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A3D" w:rsidRDefault="00EC526F" w:rsidP="00EC526F">
      <w:pPr>
        <w:pStyle w:val="1"/>
        <w:rPr>
          <w:rFonts w:ascii="Times New Roman" w:hAnsi="Times New Roman"/>
        </w:rPr>
      </w:pPr>
      <w:r>
        <w:rPr>
          <w:rFonts w:ascii="Times New Roman" w:hAnsi="Times New Roman"/>
        </w:rPr>
        <w:t>ТОП 5 САМЫХ ДЕШЕВЫХ АВТО В РОССИИ</w:t>
      </w:r>
    </w:p>
    <w:p w:rsidR="00EC526F" w:rsidRPr="00BD7621" w:rsidRDefault="00EC526F" w:rsidP="00EC526F">
      <w:pPr>
        <w:pStyle w:val="2"/>
        <w:rPr>
          <w:rFonts w:ascii="Times New Roman" w:hAnsi="Times New Roman" w:cs="Times New Roman"/>
        </w:rPr>
      </w:pPr>
      <w:r w:rsidRPr="00BD7621">
        <w:rPr>
          <w:rFonts w:ascii="Times New Roman" w:hAnsi="Times New Roman" w:cs="Times New Roman"/>
        </w:rPr>
        <w:t xml:space="preserve">Седан </w:t>
      </w:r>
      <w:r w:rsidRPr="00BD7621">
        <w:rPr>
          <w:rFonts w:ascii="Times New Roman" w:hAnsi="Times New Roman" w:cs="Times New Roman"/>
          <w:lang w:val="en-US"/>
        </w:rPr>
        <w:t>Lada</w:t>
      </w:r>
      <w:r w:rsidRPr="00BD7621">
        <w:rPr>
          <w:rFonts w:ascii="Times New Roman" w:hAnsi="Times New Roman" w:cs="Times New Roman"/>
        </w:rPr>
        <w:t xml:space="preserve"> </w:t>
      </w:r>
      <w:proofErr w:type="spellStart"/>
      <w:r w:rsidRPr="00BD7621">
        <w:rPr>
          <w:rFonts w:ascii="Times New Roman" w:hAnsi="Times New Roman" w:cs="Times New Roman"/>
          <w:lang w:val="en-US"/>
        </w:rPr>
        <w:t>Granta</w:t>
      </w:r>
      <w:proofErr w:type="spellEnd"/>
      <w:r w:rsidRPr="00BD7621">
        <w:rPr>
          <w:rFonts w:ascii="Times New Roman" w:hAnsi="Times New Roman" w:cs="Times New Roman"/>
        </w:rPr>
        <w:t xml:space="preserve"> </w:t>
      </w:r>
    </w:p>
    <w:p w:rsidR="006D7653" w:rsidRPr="00EC526F" w:rsidRDefault="00337257" w:rsidP="003855BF">
      <w:pPr>
        <w:jc w:val="both"/>
      </w:pPr>
      <w:r>
        <w:t>Открывает рейтинг автомобиль седан</w:t>
      </w:r>
      <w:r w:rsidR="00EC526F">
        <w:t>, в данное время стоимость на русском рынке составляет от 531 тыс. рублей.</w:t>
      </w:r>
      <w:r w:rsidR="00DC183F">
        <w:t xml:space="preserve"> Мощность двигателя </w:t>
      </w:r>
      <w:r w:rsidR="006D7653">
        <w:t>составляет 82 лошадиных сил. Предельная скорость до 170 км/час. Автомобиль имеет хорошую аэродина</w:t>
      </w:r>
      <w:r w:rsidR="00BD7621">
        <w:t>мику, большие окна, есть электронная кнопка для открытия багажника, регулировка сидения водителя до 40 мм. Это хороший бюджетный выбор, который имеет базовое оснащение, для повышения удобства, его можно расширить за дополнительную плату.</w:t>
      </w:r>
      <w:r w:rsidR="009F24AC">
        <w:t xml:space="preserve"> Имеет высокую популярность среди старшего поколения.</w:t>
      </w:r>
    </w:p>
    <w:p w:rsidR="00EC526F" w:rsidRPr="00337257" w:rsidRDefault="00BD7621" w:rsidP="00EC526F">
      <w:pPr>
        <w:pStyle w:val="2"/>
        <w:rPr>
          <w:rFonts w:ascii="Times New Roman" w:hAnsi="Times New Roman" w:cs="Times New Roman"/>
        </w:rPr>
      </w:pPr>
      <w:proofErr w:type="spellStart"/>
      <w:r w:rsidRPr="00BD7621">
        <w:rPr>
          <w:rFonts w:ascii="Times New Roman" w:hAnsi="Times New Roman" w:cs="Times New Roman"/>
        </w:rPr>
        <w:t>Лифтбек</w:t>
      </w:r>
      <w:proofErr w:type="spellEnd"/>
      <w:r w:rsidRPr="00BD7621">
        <w:rPr>
          <w:rFonts w:ascii="Times New Roman" w:hAnsi="Times New Roman" w:cs="Times New Roman"/>
        </w:rPr>
        <w:t xml:space="preserve"> </w:t>
      </w:r>
      <w:r>
        <w:rPr>
          <w:rFonts w:ascii="Times New Roman" w:hAnsi="Times New Roman" w:cs="Times New Roman"/>
          <w:lang w:val="en-US"/>
        </w:rPr>
        <w:t>Lada</w:t>
      </w:r>
      <w:r w:rsidRPr="00337257">
        <w:rPr>
          <w:rFonts w:ascii="Times New Roman" w:hAnsi="Times New Roman" w:cs="Times New Roman"/>
        </w:rPr>
        <w:t xml:space="preserve"> </w:t>
      </w:r>
      <w:proofErr w:type="spellStart"/>
      <w:r>
        <w:rPr>
          <w:rFonts w:ascii="Times New Roman" w:hAnsi="Times New Roman" w:cs="Times New Roman"/>
          <w:lang w:val="en-US"/>
        </w:rPr>
        <w:t>Granta</w:t>
      </w:r>
      <w:proofErr w:type="spellEnd"/>
    </w:p>
    <w:p w:rsidR="00744C65" w:rsidRDefault="00744C65" w:rsidP="003855BF">
      <w:pPr>
        <w:jc w:val="both"/>
      </w:pPr>
      <w:r>
        <w:t>Вто</w:t>
      </w:r>
      <w:r w:rsidR="00337257">
        <w:t xml:space="preserve">рое место занимает авто </w:t>
      </w:r>
      <w:proofErr w:type="spellStart"/>
      <w:r w:rsidR="00337257">
        <w:t>Лифтбек</w:t>
      </w:r>
      <w:proofErr w:type="spellEnd"/>
      <w:r w:rsidR="00337257">
        <w:t xml:space="preserve">, </w:t>
      </w:r>
      <w:r>
        <w:t xml:space="preserve">цена которого установлена от 553 тыс. рублей, он получил множество улучшений. </w:t>
      </w:r>
      <w:r w:rsidR="00907031">
        <w:t>Имеет удлиненный задний привес, крупный багажник до 440 л</w:t>
      </w:r>
      <w:r w:rsidR="004C3F4A">
        <w:t>.</w:t>
      </w:r>
      <w:r w:rsidR="009F24AC">
        <w:t xml:space="preserve"> Он превосходит по объему другие виды кузовов, поэтому это авто более вместительнее.</w:t>
      </w:r>
      <w:r w:rsidR="004C3F4A">
        <w:t xml:space="preserve"> </w:t>
      </w:r>
      <w:r>
        <w:t>Мощность этого представите</w:t>
      </w:r>
      <w:r w:rsidR="0067460D">
        <w:t xml:space="preserve">ля достигает 106 лошадиных сил и </w:t>
      </w:r>
      <w:r>
        <w:t xml:space="preserve">может развить скорость до 178 км/час. Также к базовой комплектации </w:t>
      </w:r>
      <w:proofErr w:type="spellStart"/>
      <w:r>
        <w:t>лифтбека</w:t>
      </w:r>
      <w:proofErr w:type="spellEnd"/>
      <w:r>
        <w:t xml:space="preserve"> можно отнести центральный замок. </w:t>
      </w:r>
      <w:r w:rsidR="00907031">
        <w:t xml:space="preserve"> </w:t>
      </w:r>
      <w:r w:rsidR="004C3F4A">
        <w:t xml:space="preserve">Это отличный вариант недорого семейного автомобиля. </w:t>
      </w:r>
      <w:r w:rsidR="00923920">
        <w:t>Включает в себя такие качества, как маневренность,</w:t>
      </w:r>
      <w:r w:rsidR="0067460D">
        <w:t xml:space="preserve"> </w:t>
      </w:r>
      <w:r w:rsidR="00923920">
        <w:t>безопасность</w:t>
      </w:r>
      <w:r w:rsidR="0067460D">
        <w:t>, низкий расход бензина.</w:t>
      </w:r>
    </w:p>
    <w:p w:rsidR="00744C65" w:rsidRPr="00907031" w:rsidRDefault="00162DBB" w:rsidP="00744C65">
      <w:pPr>
        <w:pStyle w:val="2"/>
        <w:rPr>
          <w:rFonts w:ascii="Times New Roman" w:hAnsi="Times New Roman" w:cs="Times New Roman"/>
        </w:rPr>
      </w:pPr>
      <w:r>
        <w:rPr>
          <w:rFonts w:ascii="Times New Roman" w:hAnsi="Times New Roman" w:cs="Times New Roman"/>
        </w:rPr>
        <w:t xml:space="preserve">Универсал </w:t>
      </w:r>
      <w:r>
        <w:rPr>
          <w:rFonts w:ascii="Times New Roman" w:hAnsi="Times New Roman" w:cs="Times New Roman"/>
          <w:lang w:val="en-US"/>
        </w:rPr>
        <w:t>Lada</w:t>
      </w:r>
      <w:r w:rsidRPr="00907031">
        <w:rPr>
          <w:rFonts w:ascii="Times New Roman" w:hAnsi="Times New Roman" w:cs="Times New Roman"/>
        </w:rPr>
        <w:t xml:space="preserve"> </w:t>
      </w:r>
      <w:proofErr w:type="spellStart"/>
      <w:r>
        <w:rPr>
          <w:rFonts w:ascii="Times New Roman" w:hAnsi="Times New Roman" w:cs="Times New Roman"/>
          <w:lang w:val="en-US"/>
        </w:rPr>
        <w:t>Granta</w:t>
      </w:r>
      <w:proofErr w:type="spellEnd"/>
      <w:r w:rsidRPr="00907031">
        <w:rPr>
          <w:rFonts w:ascii="Times New Roman" w:hAnsi="Times New Roman" w:cs="Times New Roman"/>
        </w:rPr>
        <w:t xml:space="preserve"> </w:t>
      </w:r>
    </w:p>
    <w:p w:rsidR="005875F8" w:rsidRDefault="00337257" w:rsidP="003855BF">
      <w:pPr>
        <w:jc w:val="both"/>
      </w:pPr>
      <w:r>
        <w:t>На третьем месте Универсал, с</w:t>
      </w:r>
      <w:r w:rsidR="00162DBB">
        <w:t xml:space="preserve">тоимостью от 560 тыс. рублей. Это авто оснащено двигателем мощностью </w:t>
      </w:r>
      <w:r w:rsidR="009F24AC">
        <w:t>90 лошадиных сил</w:t>
      </w:r>
      <w:r w:rsidR="00DC183F">
        <w:t xml:space="preserve"> и развивает максимальную</w:t>
      </w:r>
      <w:r w:rsidR="00923920">
        <w:t xml:space="preserve"> скорость до 158 км/час</w:t>
      </w:r>
      <w:r w:rsidR="00162DBB">
        <w:t xml:space="preserve">. Имеет новый рельеф багажника, большие </w:t>
      </w:r>
      <w:r w:rsidR="00923920">
        <w:t>зеркала, две передние</w:t>
      </w:r>
      <w:r w:rsidR="005875F8">
        <w:t xml:space="preserve"> подушки безопасности и подойдет для тех, кому нужен большой багажник, его объем 355 литр</w:t>
      </w:r>
      <w:r w:rsidR="004C3F4A">
        <w:t>ов. К</w:t>
      </w:r>
      <w:r w:rsidR="00923920">
        <w:t>омбинирует в себе такие качества</w:t>
      </w:r>
      <w:r w:rsidR="004C3F4A">
        <w:t xml:space="preserve">, как </w:t>
      </w:r>
      <w:r>
        <w:t>компактность, простор и комфорт.</w:t>
      </w:r>
    </w:p>
    <w:p w:rsidR="005875F8" w:rsidRPr="00337257" w:rsidRDefault="005875F8" w:rsidP="005875F8">
      <w:pPr>
        <w:pStyle w:val="2"/>
        <w:rPr>
          <w:rFonts w:ascii="Times New Roman" w:hAnsi="Times New Roman" w:cs="Times New Roman"/>
        </w:rPr>
      </w:pPr>
      <w:proofErr w:type="spellStart"/>
      <w:r w:rsidRPr="005875F8">
        <w:rPr>
          <w:rFonts w:ascii="Times New Roman" w:hAnsi="Times New Roman" w:cs="Times New Roman"/>
        </w:rPr>
        <w:t>Хэтчбек</w:t>
      </w:r>
      <w:proofErr w:type="spellEnd"/>
      <w:r w:rsidRPr="005875F8">
        <w:rPr>
          <w:rFonts w:ascii="Times New Roman" w:hAnsi="Times New Roman" w:cs="Times New Roman"/>
        </w:rPr>
        <w:t xml:space="preserve"> </w:t>
      </w:r>
      <w:r w:rsidRPr="005875F8">
        <w:rPr>
          <w:rFonts w:ascii="Times New Roman" w:hAnsi="Times New Roman" w:cs="Times New Roman"/>
          <w:lang w:val="en-US"/>
        </w:rPr>
        <w:t>Lada</w:t>
      </w:r>
      <w:r w:rsidRPr="00337257">
        <w:rPr>
          <w:rFonts w:ascii="Times New Roman" w:hAnsi="Times New Roman" w:cs="Times New Roman"/>
        </w:rPr>
        <w:t xml:space="preserve"> </w:t>
      </w:r>
      <w:proofErr w:type="spellStart"/>
      <w:r w:rsidRPr="005875F8">
        <w:rPr>
          <w:rFonts w:ascii="Times New Roman" w:hAnsi="Times New Roman" w:cs="Times New Roman"/>
          <w:lang w:val="en-US"/>
        </w:rPr>
        <w:t>Granta</w:t>
      </w:r>
      <w:proofErr w:type="spellEnd"/>
    </w:p>
    <w:p w:rsidR="00B10CA0" w:rsidRDefault="00337257" w:rsidP="00923920">
      <w:pPr>
        <w:jc w:val="both"/>
      </w:pPr>
      <w:r>
        <w:t>Цена этого авто</w:t>
      </w:r>
      <w:r w:rsidR="005875F8">
        <w:t>, который занимает предпоследнее четвертое место от 577 тыс.</w:t>
      </w:r>
      <w:r w:rsidR="00062CEE">
        <w:t xml:space="preserve"> </w:t>
      </w:r>
      <w:r w:rsidR="005875F8">
        <w:t xml:space="preserve">рублей.  </w:t>
      </w:r>
      <w:r w:rsidR="00062CEE">
        <w:t>В отличии от других представителей, у этого авто укороченный задний свес и меньший размер багажника</w:t>
      </w:r>
      <w:r w:rsidR="0067460D">
        <w:t>, что увеличивает салон. М</w:t>
      </w:r>
      <w:r w:rsidR="00062CEE">
        <w:t>ощность до 106 лошадиных сил</w:t>
      </w:r>
      <w:r w:rsidR="00923920">
        <w:t>, развивает внушительную скорость до 190 км/час</w:t>
      </w:r>
      <w:r w:rsidR="00062CEE">
        <w:t xml:space="preserve">. </w:t>
      </w:r>
      <w:proofErr w:type="spellStart"/>
      <w:r w:rsidR="00062CEE">
        <w:t>Хэтчбек</w:t>
      </w:r>
      <w:proofErr w:type="spellEnd"/>
      <w:r w:rsidR="00062CEE">
        <w:t xml:space="preserve"> компактный и легче маневрирует </w:t>
      </w:r>
      <w:r w:rsidR="00B10CA0">
        <w:t xml:space="preserve">на дороге, </w:t>
      </w:r>
      <w:r w:rsidR="009F24AC">
        <w:t xml:space="preserve">имеют более изящный внешний вид, поэтому часто его выбирает </w:t>
      </w:r>
      <w:proofErr w:type="spellStart"/>
      <w:r w:rsidR="009F24AC">
        <w:t>молодежь.Еще</w:t>
      </w:r>
      <w:proofErr w:type="spellEnd"/>
      <w:r w:rsidR="009F24AC">
        <w:t xml:space="preserve"> одним преимуществом является большой проем для багажника, это помогает помещать крупные предметы. </w:t>
      </w:r>
    </w:p>
    <w:p w:rsidR="00B10CA0" w:rsidRDefault="00B10CA0" w:rsidP="00B10CA0">
      <w:pPr>
        <w:pStyle w:val="2"/>
        <w:rPr>
          <w:rFonts w:ascii="Times New Roman" w:hAnsi="Times New Roman" w:cs="Times New Roman"/>
        </w:rPr>
      </w:pPr>
      <w:proofErr w:type="spellStart"/>
      <w:r w:rsidRPr="00B10CA0">
        <w:rPr>
          <w:rFonts w:ascii="Times New Roman" w:hAnsi="Times New Roman" w:cs="Times New Roman"/>
          <w:lang w:val="en-US"/>
        </w:rPr>
        <w:t>Niva</w:t>
      </w:r>
      <w:proofErr w:type="spellEnd"/>
      <w:r w:rsidRPr="00337257">
        <w:rPr>
          <w:rFonts w:ascii="Times New Roman" w:hAnsi="Times New Roman" w:cs="Times New Roman"/>
        </w:rPr>
        <w:t xml:space="preserve"> </w:t>
      </w:r>
      <w:r w:rsidRPr="00B10CA0">
        <w:rPr>
          <w:rFonts w:ascii="Times New Roman" w:hAnsi="Times New Roman" w:cs="Times New Roman"/>
          <w:lang w:val="en-US"/>
        </w:rPr>
        <w:t>Legend</w:t>
      </w:r>
      <w:r w:rsidR="00DC183F">
        <w:rPr>
          <w:rFonts w:ascii="Times New Roman" w:hAnsi="Times New Roman" w:cs="Times New Roman"/>
        </w:rPr>
        <w:t xml:space="preserve"> 3 </w:t>
      </w:r>
      <w:proofErr w:type="spellStart"/>
      <w:r w:rsidR="00DC183F">
        <w:rPr>
          <w:rFonts w:ascii="Times New Roman" w:hAnsi="Times New Roman" w:cs="Times New Roman"/>
        </w:rPr>
        <w:t>door</w:t>
      </w:r>
      <w:proofErr w:type="spellEnd"/>
    </w:p>
    <w:p w:rsidR="00B10CA0" w:rsidRPr="003855BF" w:rsidRDefault="00B10CA0" w:rsidP="003855BF">
      <w:pPr>
        <w:jc w:val="both"/>
        <w:rPr>
          <w:rFonts w:ascii="Times New Roman" w:hAnsi="Times New Roman"/>
        </w:rPr>
      </w:pPr>
      <w:r w:rsidRPr="003855BF">
        <w:rPr>
          <w:rFonts w:ascii="Times New Roman" w:hAnsi="Times New Roman"/>
        </w:rPr>
        <w:t xml:space="preserve">И последнее место занимает автомобиль </w:t>
      </w:r>
      <w:r w:rsidR="0067460D">
        <w:rPr>
          <w:rFonts w:ascii="Times New Roman" w:hAnsi="Times New Roman"/>
        </w:rPr>
        <w:t>Нива</w:t>
      </w:r>
      <w:r w:rsidRPr="003855BF">
        <w:rPr>
          <w:rFonts w:ascii="Times New Roman" w:hAnsi="Times New Roman"/>
        </w:rPr>
        <w:t xml:space="preserve"> 3-дверный стоимостью от 632 тыс. рублей. Объем двигателя составляет 1.7 л</w:t>
      </w:r>
      <w:r w:rsidR="00F22449">
        <w:rPr>
          <w:rFonts w:ascii="Times New Roman" w:hAnsi="Times New Roman"/>
        </w:rPr>
        <w:t>, мощностью 83 ло</w:t>
      </w:r>
      <w:bookmarkStart w:id="0" w:name="_GoBack"/>
      <w:bookmarkEnd w:id="0"/>
      <w:r w:rsidR="00F22449">
        <w:rPr>
          <w:rFonts w:ascii="Times New Roman" w:hAnsi="Times New Roman"/>
        </w:rPr>
        <w:t>шадиные силы, м</w:t>
      </w:r>
      <w:r w:rsidRPr="003855BF">
        <w:rPr>
          <w:rFonts w:ascii="Times New Roman" w:hAnsi="Times New Roman"/>
        </w:rPr>
        <w:t>аксимально развиваем</w:t>
      </w:r>
      <w:r w:rsidR="003855BF" w:rsidRPr="003855BF">
        <w:rPr>
          <w:rFonts w:ascii="Times New Roman" w:hAnsi="Times New Roman"/>
        </w:rPr>
        <w:t>ая скорость до 142 км/час.</w:t>
      </w:r>
      <w:r w:rsidR="00907031">
        <w:rPr>
          <w:rFonts w:ascii="Times New Roman" w:hAnsi="Times New Roman"/>
        </w:rPr>
        <w:t xml:space="preserve"> Базовая комплектация включает в себя одну подушку безопасности, гидроусили</w:t>
      </w:r>
      <w:r w:rsidR="00923920">
        <w:rPr>
          <w:rFonts w:ascii="Times New Roman" w:hAnsi="Times New Roman"/>
        </w:rPr>
        <w:t>тель руля. Авто имеет очень большой и просторный салон.</w:t>
      </w:r>
      <w:r w:rsidR="00907031">
        <w:rPr>
          <w:rFonts w:ascii="Times New Roman" w:hAnsi="Times New Roman"/>
        </w:rPr>
        <w:t xml:space="preserve"> Внедорожник создан для трудных дорожных условий и выездов на природу.</w:t>
      </w:r>
    </w:p>
    <w:p w:rsidR="00B10CA0" w:rsidRPr="003855BF" w:rsidRDefault="00B10CA0" w:rsidP="003855BF">
      <w:pPr>
        <w:pStyle w:val="2"/>
        <w:jc w:val="both"/>
        <w:rPr>
          <w:rFonts w:ascii="Times New Roman" w:hAnsi="Times New Roman" w:cs="Times New Roman"/>
        </w:rPr>
      </w:pPr>
      <w:r w:rsidRPr="003855BF">
        <w:rPr>
          <w:rFonts w:ascii="Times New Roman" w:hAnsi="Times New Roman" w:cs="Times New Roman"/>
        </w:rPr>
        <w:t xml:space="preserve"> </w:t>
      </w:r>
    </w:p>
    <w:p w:rsidR="00744C65" w:rsidRDefault="00744C65" w:rsidP="00744C65"/>
    <w:p w:rsidR="00744C65" w:rsidRDefault="00744C65" w:rsidP="00744C65"/>
    <w:p w:rsidR="00744C65" w:rsidRDefault="00744C65" w:rsidP="00744C65"/>
    <w:p w:rsidR="00744C65" w:rsidRDefault="00744C65" w:rsidP="00744C65"/>
    <w:p w:rsidR="00744C65" w:rsidRPr="00744C65" w:rsidRDefault="00744C65" w:rsidP="00744C65"/>
    <w:sectPr w:rsidR="00744C65" w:rsidRPr="00744C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5A5"/>
    <w:rsid w:val="00062CEE"/>
    <w:rsid w:val="00162DBB"/>
    <w:rsid w:val="00337257"/>
    <w:rsid w:val="003855BF"/>
    <w:rsid w:val="004C3F4A"/>
    <w:rsid w:val="004F7A3D"/>
    <w:rsid w:val="005875F8"/>
    <w:rsid w:val="0067460D"/>
    <w:rsid w:val="006D7653"/>
    <w:rsid w:val="00744C65"/>
    <w:rsid w:val="00907031"/>
    <w:rsid w:val="00923920"/>
    <w:rsid w:val="009F24AC"/>
    <w:rsid w:val="00B10CA0"/>
    <w:rsid w:val="00BD7621"/>
    <w:rsid w:val="00DC183F"/>
    <w:rsid w:val="00E315A5"/>
    <w:rsid w:val="00EC526F"/>
    <w:rsid w:val="00F224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6D814A-7A47-44CD-9358-F738DBA81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15A5"/>
    <w:rPr>
      <w:sz w:val="24"/>
      <w:szCs w:val="24"/>
    </w:rPr>
  </w:style>
  <w:style w:type="paragraph" w:styleId="1">
    <w:name w:val="heading 1"/>
    <w:basedOn w:val="a"/>
    <w:next w:val="a"/>
    <w:link w:val="10"/>
    <w:uiPriority w:val="9"/>
    <w:qFormat/>
    <w:rsid w:val="00E315A5"/>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E315A5"/>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E315A5"/>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E315A5"/>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E315A5"/>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E315A5"/>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E315A5"/>
    <w:pPr>
      <w:spacing w:before="240" w:after="60"/>
      <w:outlineLvl w:val="6"/>
    </w:pPr>
    <w:rPr>
      <w:rFonts w:cstheme="majorBidi"/>
    </w:rPr>
  </w:style>
  <w:style w:type="paragraph" w:styleId="8">
    <w:name w:val="heading 8"/>
    <w:basedOn w:val="a"/>
    <w:next w:val="a"/>
    <w:link w:val="80"/>
    <w:uiPriority w:val="9"/>
    <w:semiHidden/>
    <w:unhideWhenUsed/>
    <w:qFormat/>
    <w:rsid w:val="00E315A5"/>
    <w:pPr>
      <w:spacing w:before="240" w:after="60"/>
      <w:outlineLvl w:val="7"/>
    </w:pPr>
    <w:rPr>
      <w:rFonts w:cstheme="majorBidi"/>
      <w:i/>
      <w:iCs/>
    </w:rPr>
  </w:style>
  <w:style w:type="paragraph" w:styleId="9">
    <w:name w:val="heading 9"/>
    <w:basedOn w:val="a"/>
    <w:next w:val="a"/>
    <w:link w:val="90"/>
    <w:uiPriority w:val="9"/>
    <w:semiHidden/>
    <w:unhideWhenUsed/>
    <w:qFormat/>
    <w:rsid w:val="00E315A5"/>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15A5"/>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E315A5"/>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E315A5"/>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E315A5"/>
    <w:rPr>
      <w:rFonts w:cstheme="majorBidi"/>
      <w:b/>
      <w:bCs/>
      <w:sz w:val="28"/>
      <w:szCs w:val="28"/>
    </w:rPr>
  </w:style>
  <w:style w:type="character" w:customStyle="1" w:styleId="50">
    <w:name w:val="Заголовок 5 Знак"/>
    <w:basedOn w:val="a0"/>
    <w:link w:val="5"/>
    <w:uiPriority w:val="9"/>
    <w:semiHidden/>
    <w:rsid w:val="00E315A5"/>
    <w:rPr>
      <w:rFonts w:cstheme="majorBidi"/>
      <w:b/>
      <w:bCs/>
      <w:i/>
      <w:iCs/>
      <w:sz w:val="26"/>
      <w:szCs w:val="26"/>
    </w:rPr>
  </w:style>
  <w:style w:type="character" w:customStyle="1" w:styleId="60">
    <w:name w:val="Заголовок 6 Знак"/>
    <w:basedOn w:val="a0"/>
    <w:link w:val="6"/>
    <w:uiPriority w:val="9"/>
    <w:semiHidden/>
    <w:rsid w:val="00E315A5"/>
    <w:rPr>
      <w:rFonts w:cstheme="majorBidi"/>
      <w:b/>
      <w:bCs/>
    </w:rPr>
  </w:style>
  <w:style w:type="character" w:customStyle="1" w:styleId="70">
    <w:name w:val="Заголовок 7 Знак"/>
    <w:basedOn w:val="a0"/>
    <w:link w:val="7"/>
    <w:uiPriority w:val="9"/>
    <w:semiHidden/>
    <w:rsid w:val="00E315A5"/>
    <w:rPr>
      <w:rFonts w:cstheme="majorBidi"/>
      <w:sz w:val="24"/>
      <w:szCs w:val="24"/>
    </w:rPr>
  </w:style>
  <w:style w:type="character" w:customStyle="1" w:styleId="80">
    <w:name w:val="Заголовок 8 Знак"/>
    <w:basedOn w:val="a0"/>
    <w:link w:val="8"/>
    <w:uiPriority w:val="9"/>
    <w:semiHidden/>
    <w:rsid w:val="00E315A5"/>
    <w:rPr>
      <w:rFonts w:cstheme="majorBidi"/>
      <w:i/>
      <w:iCs/>
      <w:sz w:val="24"/>
      <w:szCs w:val="24"/>
    </w:rPr>
  </w:style>
  <w:style w:type="character" w:customStyle="1" w:styleId="90">
    <w:name w:val="Заголовок 9 Знак"/>
    <w:basedOn w:val="a0"/>
    <w:link w:val="9"/>
    <w:uiPriority w:val="9"/>
    <w:semiHidden/>
    <w:rsid w:val="00E315A5"/>
    <w:rPr>
      <w:rFonts w:asciiTheme="majorHAnsi" w:eastAsiaTheme="majorEastAsia" w:hAnsiTheme="majorHAnsi" w:cstheme="majorBidi"/>
    </w:rPr>
  </w:style>
  <w:style w:type="paragraph" w:styleId="a3">
    <w:name w:val="Title"/>
    <w:basedOn w:val="a"/>
    <w:next w:val="a"/>
    <w:link w:val="a4"/>
    <w:uiPriority w:val="10"/>
    <w:qFormat/>
    <w:rsid w:val="00E315A5"/>
    <w:pPr>
      <w:spacing w:before="240" w:after="60"/>
      <w:jc w:val="center"/>
      <w:outlineLvl w:val="0"/>
    </w:pPr>
    <w:rPr>
      <w:rFonts w:asciiTheme="majorHAnsi" w:eastAsiaTheme="majorEastAsia" w:hAnsiTheme="majorHAnsi" w:cstheme="majorBidi"/>
      <w:b/>
      <w:bCs/>
      <w:kern w:val="28"/>
      <w:sz w:val="32"/>
      <w:szCs w:val="32"/>
    </w:rPr>
  </w:style>
  <w:style w:type="character" w:customStyle="1" w:styleId="a4">
    <w:name w:val="Название Знак"/>
    <w:basedOn w:val="a0"/>
    <w:link w:val="a3"/>
    <w:uiPriority w:val="10"/>
    <w:rsid w:val="00E315A5"/>
    <w:rPr>
      <w:rFonts w:asciiTheme="majorHAnsi" w:eastAsiaTheme="majorEastAsia" w:hAnsiTheme="majorHAnsi" w:cstheme="majorBidi"/>
      <w:b/>
      <w:bCs/>
      <w:kern w:val="28"/>
      <w:sz w:val="32"/>
      <w:szCs w:val="32"/>
    </w:rPr>
  </w:style>
  <w:style w:type="paragraph" w:styleId="a5">
    <w:name w:val="Subtitle"/>
    <w:basedOn w:val="a"/>
    <w:next w:val="a"/>
    <w:link w:val="a6"/>
    <w:uiPriority w:val="11"/>
    <w:qFormat/>
    <w:rsid w:val="00E315A5"/>
    <w:pPr>
      <w:spacing w:after="60"/>
      <w:jc w:val="center"/>
      <w:outlineLvl w:val="1"/>
    </w:pPr>
    <w:rPr>
      <w:rFonts w:asciiTheme="majorHAnsi" w:eastAsiaTheme="majorEastAsia" w:hAnsiTheme="majorHAnsi" w:cstheme="majorBidi"/>
    </w:rPr>
  </w:style>
  <w:style w:type="character" w:customStyle="1" w:styleId="a6">
    <w:name w:val="Подзаголовок Знак"/>
    <w:basedOn w:val="a0"/>
    <w:link w:val="a5"/>
    <w:uiPriority w:val="11"/>
    <w:rsid w:val="00E315A5"/>
    <w:rPr>
      <w:rFonts w:asciiTheme="majorHAnsi" w:eastAsiaTheme="majorEastAsia" w:hAnsiTheme="majorHAnsi" w:cstheme="majorBidi"/>
      <w:sz w:val="24"/>
      <w:szCs w:val="24"/>
    </w:rPr>
  </w:style>
  <w:style w:type="character" w:styleId="a7">
    <w:name w:val="Strong"/>
    <w:basedOn w:val="a0"/>
    <w:uiPriority w:val="22"/>
    <w:qFormat/>
    <w:rsid w:val="00E315A5"/>
    <w:rPr>
      <w:b/>
      <w:bCs/>
    </w:rPr>
  </w:style>
  <w:style w:type="character" w:styleId="a8">
    <w:name w:val="Emphasis"/>
    <w:basedOn w:val="a0"/>
    <w:uiPriority w:val="20"/>
    <w:qFormat/>
    <w:rsid w:val="00E315A5"/>
    <w:rPr>
      <w:rFonts w:asciiTheme="minorHAnsi" w:hAnsiTheme="minorHAnsi"/>
      <w:b/>
      <w:i/>
      <w:iCs/>
    </w:rPr>
  </w:style>
  <w:style w:type="paragraph" w:styleId="a9">
    <w:name w:val="No Spacing"/>
    <w:basedOn w:val="a"/>
    <w:uiPriority w:val="1"/>
    <w:qFormat/>
    <w:rsid w:val="00E315A5"/>
    <w:rPr>
      <w:szCs w:val="32"/>
    </w:rPr>
  </w:style>
  <w:style w:type="paragraph" w:styleId="aa">
    <w:name w:val="List Paragraph"/>
    <w:basedOn w:val="a"/>
    <w:uiPriority w:val="34"/>
    <w:qFormat/>
    <w:rsid w:val="00E315A5"/>
    <w:pPr>
      <w:ind w:left="720"/>
      <w:contextualSpacing/>
    </w:pPr>
  </w:style>
  <w:style w:type="paragraph" w:styleId="21">
    <w:name w:val="Quote"/>
    <w:basedOn w:val="a"/>
    <w:next w:val="a"/>
    <w:link w:val="22"/>
    <w:uiPriority w:val="29"/>
    <w:qFormat/>
    <w:rsid w:val="00E315A5"/>
    <w:rPr>
      <w:rFonts w:cstheme="majorBidi"/>
      <w:i/>
    </w:rPr>
  </w:style>
  <w:style w:type="character" w:customStyle="1" w:styleId="22">
    <w:name w:val="Цитата 2 Знак"/>
    <w:basedOn w:val="a0"/>
    <w:link w:val="21"/>
    <w:uiPriority w:val="29"/>
    <w:rsid w:val="00E315A5"/>
    <w:rPr>
      <w:rFonts w:cstheme="majorBidi"/>
      <w:i/>
      <w:sz w:val="24"/>
      <w:szCs w:val="24"/>
    </w:rPr>
  </w:style>
  <w:style w:type="paragraph" w:styleId="ab">
    <w:name w:val="Intense Quote"/>
    <w:basedOn w:val="a"/>
    <w:next w:val="a"/>
    <w:link w:val="ac"/>
    <w:uiPriority w:val="30"/>
    <w:qFormat/>
    <w:rsid w:val="00E315A5"/>
    <w:pPr>
      <w:ind w:left="720" w:right="720"/>
    </w:pPr>
    <w:rPr>
      <w:b/>
      <w:i/>
      <w:szCs w:val="22"/>
    </w:rPr>
  </w:style>
  <w:style w:type="character" w:customStyle="1" w:styleId="ac">
    <w:name w:val="Выделенная цитата Знак"/>
    <w:basedOn w:val="a0"/>
    <w:link w:val="ab"/>
    <w:uiPriority w:val="30"/>
    <w:rsid w:val="00E315A5"/>
    <w:rPr>
      <w:b/>
      <w:i/>
      <w:sz w:val="24"/>
    </w:rPr>
  </w:style>
  <w:style w:type="character" w:styleId="ad">
    <w:name w:val="Subtle Emphasis"/>
    <w:uiPriority w:val="19"/>
    <w:qFormat/>
    <w:rsid w:val="00E315A5"/>
    <w:rPr>
      <w:i/>
      <w:color w:val="5A5A5A" w:themeColor="text1" w:themeTint="A5"/>
    </w:rPr>
  </w:style>
  <w:style w:type="character" w:styleId="ae">
    <w:name w:val="Intense Emphasis"/>
    <w:basedOn w:val="a0"/>
    <w:uiPriority w:val="21"/>
    <w:qFormat/>
    <w:rsid w:val="00E315A5"/>
    <w:rPr>
      <w:b/>
      <w:i/>
      <w:sz w:val="24"/>
      <w:szCs w:val="24"/>
      <w:u w:val="single"/>
    </w:rPr>
  </w:style>
  <w:style w:type="character" w:styleId="af">
    <w:name w:val="Subtle Reference"/>
    <w:basedOn w:val="a0"/>
    <w:uiPriority w:val="31"/>
    <w:qFormat/>
    <w:rsid w:val="00E315A5"/>
    <w:rPr>
      <w:sz w:val="24"/>
      <w:szCs w:val="24"/>
      <w:u w:val="single"/>
    </w:rPr>
  </w:style>
  <w:style w:type="character" w:styleId="af0">
    <w:name w:val="Intense Reference"/>
    <w:basedOn w:val="a0"/>
    <w:uiPriority w:val="32"/>
    <w:qFormat/>
    <w:rsid w:val="00E315A5"/>
    <w:rPr>
      <w:b/>
      <w:sz w:val="24"/>
      <w:u w:val="single"/>
    </w:rPr>
  </w:style>
  <w:style w:type="character" w:styleId="af1">
    <w:name w:val="Book Title"/>
    <w:basedOn w:val="a0"/>
    <w:uiPriority w:val="33"/>
    <w:qFormat/>
    <w:rsid w:val="00E315A5"/>
    <w:rPr>
      <w:rFonts w:asciiTheme="majorHAnsi" w:eastAsiaTheme="majorEastAsia" w:hAnsiTheme="majorHAnsi"/>
      <w:b/>
      <w:i/>
      <w:sz w:val="24"/>
      <w:szCs w:val="24"/>
    </w:rPr>
  </w:style>
  <w:style w:type="paragraph" w:styleId="af2">
    <w:name w:val="TOC Heading"/>
    <w:basedOn w:val="1"/>
    <w:next w:val="a"/>
    <w:uiPriority w:val="39"/>
    <w:semiHidden/>
    <w:unhideWhenUsed/>
    <w:qFormat/>
    <w:rsid w:val="00E315A5"/>
    <w:pPr>
      <w:outlineLvl w:val="9"/>
    </w:pPr>
  </w:style>
  <w:style w:type="paragraph" w:styleId="af3">
    <w:name w:val="caption"/>
    <w:basedOn w:val="a"/>
    <w:next w:val="a"/>
    <w:uiPriority w:val="35"/>
    <w:semiHidden/>
    <w:unhideWhenUsed/>
    <w:rsid w:val="00E315A5"/>
    <w:rPr>
      <w:b/>
      <w:bCs/>
      <w:smallCaps/>
      <w:color w:val="595959" w:themeColor="text1" w:themeTint="A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02B72-6DBC-47BB-9D30-49CB96DEC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375</Words>
  <Characters>2141</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Вика</dc:creator>
  <cp:keywords/>
  <dc:description/>
  <cp:lastModifiedBy>Вика</cp:lastModifiedBy>
  <cp:revision>2</cp:revision>
  <dcterms:created xsi:type="dcterms:W3CDTF">2021-07-02T20:36:00Z</dcterms:created>
  <dcterms:modified xsi:type="dcterms:W3CDTF">2021-07-02T20:36:00Z</dcterms:modified>
</cp:coreProperties>
</file>