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E68" w:rsidRDefault="00AE5560" w:rsidP="00AE5560">
      <w:pPr>
        <w:pStyle w:val="2"/>
        <w:rPr>
          <w:rFonts w:ascii="Arial" w:hAnsi="Arial" w:cs="Arial"/>
          <w:sz w:val="20"/>
          <w:szCs w:val="20"/>
        </w:rPr>
      </w:pPr>
      <w:r>
        <w:t xml:space="preserve">Интернет-магазин </w:t>
      </w:r>
      <w:r>
        <w:rPr>
          <w:rFonts w:ascii="Arial" w:hAnsi="Arial" w:cs="Arial"/>
          <w:sz w:val="20"/>
          <w:szCs w:val="20"/>
        </w:rPr>
        <w:t xml:space="preserve">G2A </w:t>
      </w:r>
      <w:proofErr w:type="spellStart"/>
      <w:r>
        <w:rPr>
          <w:rFonts w:ascii="Arial" w:hAnsi="Arial" w:cs="Arial"/>
          <w:sz w:val="20"/>
          <w:szCs w:val="20"/>
        </w:rPr>
        <w:t>Many</w:t>
      </w:r>
      <w:proofErr w:type="spellEnd"/>
      <w:r>
        <w:rPr>
          <w:rFonts w:ascii="Arial" w:hAnsi="Arial" w:cs="Arial"/>
          <w:sz w:val="20"/>
          <w:szCs w:val="20"/>
        </w:rPr>
        <w:t xml:space="preserve"> </w:t>
      </w:r>
      <w:proofErr w:type="spellStart"/>
      <w:r>
        <w:rPr>
          <w:rFonts w:ascii="Arial" w:hAnsi="Arial" w:cs="Arial"/>
          <w:sz w:val="20"/>
          <w:szCs w:val="20"/>
        </w:rPr>
        <w:t>GEOs</w:t>
      </w:r>
      <w:proofErr w:type="spellEnd"/>
    </w:p>
    <w:p w:rsidR="00A45C4D" w:rsidRPr="00A45C4D" w:rsidRDefault="00A45C4D" w:rsidP="00A45C4D">
      <w:pPr>
        <w:pStyle w:val="3"/>
        <w:spacing w:before="0" w:line="240" w:lineRule="auto"/>
        <w:jc w:val="both"/>
        <w:rPr>
          <w:rFonts w:ascii="Times New Roman" w:eastAsiaTheme="minorHAnsi" w:hAnsi="Times New Roman" w:cs="Times New Roman"/>
          <w:b w:val="0"/>
          <w:bCs w:val="0"/>
          <w:color w:val="auto"/>
          <w:sz w:val="24"/>
        </w:rPr>
      </w:pPr>
      <w:r w:rsidRPr="00A45C4D">
        <w:rPr>
          <w:rFonts w:ascii="Times New Roman" w:eastAsiaTheme="minorHAnsi" w:hAnsi="Times New Roman" w:cs="Times New Roman"/>
          <w:b w:val="0"/>
          <w:bCs w:val="0"/>
          <w:color w:val="auto"/>
          <w:sz w:val="24"/>
        </w:rPr>
        <w:t>Большинство людей делают покупки при помощи интернета. Очень большой процент пользователей интернета пользуется этой услугой.</w:t>
      </w:r>
    </w:p>
    <w:p w:rsidR="00A45C4D" w:rsidRDefault="00A45C4D" w:rsidP="00A45C4D">
      <w:pPr>
        <w:pStyle w:val="3"/>
        <w:spacing w:before="0" w:line="240" w:lineRule="auto"/>
        <w:jc w:val="both"/>
        <w:rPr>
          <w:rFonts w:ascii="Times New Roman" w:eastAsiaTheme="minorHAnsi" w:hAnsi="Times New Roman" w:cs="Times New Roman"/>
          <w:b w:val="0"/>
          <w:bCs w:val="0"/>
          <w:color w:val="auto"/>
          <w:sz w:val="24"/>
        </w:rPr>
      </w:pPr>
      <w:r w:rsidRPr="00A45C4D">
        <w:rPr>
          <w:rFonts w:ascii="Times New Roman" w:eastAsiaTheme="minorHAnsi" w:hAnsi="Times New Roman" w:cs="Times New Roman"/>
          <w:b w:val="0"/>
          <w:bCs w:val="0"/>
          <w:color w:val="auto"/>
          <w:sz w:val="24"/>
        </w:rPr>
        <w:t xml:space="preserve">Интернет-магазин G2A </w:t>
      </w:r>
      <w:proofErr w:type="spellStart"/>
      <w:r w:rsidRPr="00A45C4D">
        <w:rPr>
          <w:rFonts w:ascii="Times New Roman" w:eastAsiaTheme="minorHAnsi" w:hAnsi="Times New Roman" w:cs="Times New Roman"/>
          <w:b w:val="0"/>
          <w:bCs w:val="0"/>
          <w:color w:val="auto"/>
          <w:sz w:val="24"/>
        </w:rPr>
        <w:t>Many</w:t>
      </w:r>
      <w:proofErr w:type="spellEnd"/>
      <w:r w:rsidRPr="00A45C4D">
        <w:rPr>
          <w:rFonts w:ascii="Times New Roman" w:eastAsiaTheme="minorHAnsi" w:hAnsi="Times New Roman" w:cs="Times New Roman"/>
          <w:b w:val="0"/>
          <w:bCs w:val="0"/>
          <w:color w:val="auto"/>
          <w:sz w:val="24"/>
        </w:rPr>
        <w:t xml:space="preserve"> </w:t>
      </w:r>
      <w:proofErr w:type="spellStart"/>
      <w:r w:rsidRPr="00A45C4D">
        <w:rPr>
          <w:rFonts w:ascii="Times New Roman" w:eastAsiaTheme="minorHAnsi" w:hAnsi="Times New Roman" w:cs="Times New Roman"/>
          <w:b w:val="0"/>
          <w:bCs w:val="0"/>
          <w:color w:val="auto"/>
          <w:sz w:val="24"/>
        </w:rPr>
        <w:t>GEOs</w:t>
      </w:r>
      <w:proofErr w:type="spellEnd"/>
      <w:r w:rsidRPr="00A45C4D">
        <w:rPr>
          <w:rFonts w:ascii="Times New Roman" w:eastAsiaTheme="minorHAnsi" w:hAnsi="Times New Roman" w:cs="Times New Roman"/>
          <w:b w:val="0"/>
          <w:bCs w:val="0"/>
          <w:color w:val="auto"/>
          <w:sz w:val="24"/>
        </w:rPr>
        <w:t xml:space="preserve"> занимается продажей игр для компьютера и приложений к ним. Эта площадка для торговли была создана в 2010 году в Польше. Торговая деятельность связана с продажей компьютерных игр, кодов и программного обеспечения. Интернет-компания не занимается продажами. На платформе только предоставляются места для продажи игровой продукции, выступая посредником для различных брендов. Торговая сеть имеет свои представительства в Нидерландах, Гонконге, Польше, Китае.</w:t>
      </w:r>
    </w:p>
    <w:p w:rsidR="00A45C4D" w:rsidRPr="00A45C4D" w:rsidRDefault="00A45C4D" w:rsidP="00A45C4D">
      <w:pPr>
        <w:pStyle w:val="2"/>
      </w:pPr>
      <w:r>
        <w:rPr>
          <w:rStyle w:val="word"/>
        </w:rPr>
        <w:t>Получение</w:t>
      </w:r>
      <w:r>
        <w:t xml:space="preserve"> </w:t>
      </w:r>
      <w:proofErr w:type="spellStart"/>
      <w:r>
        <w:rPr>
          <w:rStyle w:val="word"/>
        </w:rPr>
        <w:t>промокода</w:t>
      </w:r>
      <w:proofErr w:type="spellEnd"/>
      <w:r>
        <w:t xml:space="preserve"> </w:t>
      </w:r>
      <w:r>
        <w:rPr>
          <w:rStyle w:val="word"/>
        </w:rPr>
        <w:t>и</w:t>
      </w:r>
      <w:r>
        <w:t xml:space="preserve"> </w:t>
      </w:r>
      <w:r>
        <w:rPr>
          <w:rStyle w:val="word"/>
        </w:rPr>
        <w:t>его</w:t>
      </w:r>
      <w:r>
        <w:t xml:space="preserve"> </w:t>
      </w:r>
      <w:r>
        <w:rPr>
          <w:rStyle w:val="word"/>
        </w:rPr>
        <w:t>пошаговое</w:t>
      </w:r>
      <w:r>
        <w:t xml:space="preserve"> </w:t>
      </w:r>
      <w:r>
        <w:rPr>
          <w:rStyle w:val="word"/>
        </w:rPr>
        <w:t>применение</w:t>
      </w:r>
    </w:p>
    <w:p w:rsidR="00A45C4D" w:rsidRPr="00A45C4D" w:rsidRDefault="00A45C4D" w:rsidP="00A45C4D">
      <w:pPr>
        <w:spacing w:after="0" w:line="240" w:lineRule="auto"/>
        <w:jc w:val="both"/>
        <w:rPr>
          <w:rFonts w:ascii="Times New Roman" w:hAnsi="Times New Roman" w:cs="Times New Roman"/>
          <w:sz w:val="24"/>
        </w:rPr>
      </w:pPr>
      <w:r w:rsidRPr="00A45C4D">
        <w:rPr>
          <w:rFonts w:ascii="Times New Roman" w:hAnsi="Times New Roman" w:cs="Times New Roman"/>
          <w:sz w:val="24"/>
        </w:rPr>
        <w:t xml:space="preserve">Наличие </w:t>
      </w:r>
      <w:proofErr w:type="spellStart"/>
      <w:r w:rsidRPr="00A45C4D">
        <w:rPr>
          <w:rFonts w:ascii="Times New Roman" w:hAnsi="Times New Roman" w:cs="Times New Roman"/>
          <w:sz w:val="24"/>
        </w:rPr>
        <w:t>спецкода</w:t>
      </w:r>
      <w:proofErr w:type="spellEnd"/>
      <w:r w:rsidRPr="00A45C4D">
        <w:rPr>
          <w:rFonts w:ascii="Times New Roman" w:hAnsi="Times New Roman" w:cs="Times New Roman"/>
          <w:sz w:val="24"/>
        </w:rPr>
        <w:t xml:space="preserve"> дает клиенту возможность получить скидку едва ли не вполовину на самые разные игры и приложения, представленные на этой платформе. Этот ход часто используется для привлечения заказчиков, чтобы сделать их постоянными клиентами. Обычно специальные коды имеют срок действия до месяца, но иногда акция продлевается и до двух-трех месяцев. Можно быть обладателем нескольких купонов одновременно, при этом получить продукцию по более низкой цене.</w:t>
      </w:r>
    </w:p>
    <w:p w:rsidR="00A45C4D" w:rsidRPr="00A45C4D" w:rsidRDefault="00A45C4D" w:rsidP="00A45C4D">
      <w:pPr>
        <w:spacing w:after="0" w:line="240" w:lineRule="auto"/>
        <w:jc w:val="both"/>
        <w:rPr>
          <w:rFonts w:ascii="Times New Roman" w:hAnsi="Times New Roman" w:cs="Times New Roman"/>
          <w:sz w:val="24"/>
        </w:rPr>
      </w:pPr>
      <w:r w:rsidRPr="00A45C4D">
        <w:rPr>
          <w:rFonts w:ascii="Times New Roman" w:hAnsi="Times New Roman" w:cs="Times New Roman"/>
          <w:sz w:val="24"/>
        </w:rPr>
        <w:t xml:space="preserve">Чтобы получить </w:t>
      </w:r>
      <w:proofErr w:type="spellStart"/>
      <w:r w:rsidRPr="00A45C4D">
        <w:rPr>
          <w:rFonts w:ascii="Times New Roman" w:hAnsi="Times New Roman" w:cs="Times New Roman"/>
          <w:sz w:val="24"/>
        </w:rPr>
        <w:t>промокод</w:t>
      </w:r>
      <w:proofErr w:type="spellEnd"/>
      <w:r w:rsidRPr="00A45C4D">
        <w:rPr>
          <w:rFonts w:ascii="Times New Roman" w:hAnsi="Times New Roman" w:cs="Times New Roman"/>
          <w:sz w:val="24"/>
        </w:rPr>
        <w:t xml:space="preserve"> для скидки на покупки достаточно выполнить не сложную инструкцию. Этот процесс не отнимет много времени и будет совершенно бесплатным.</w:t>
      </w:r>
    </w:p>
    <w:p w:rsidR="00A93A7A" w:rsidRDefault="00A45C4D" w:rsidP="00A45C4D">
      <w:pPr>
        <w:pStyle w:val="a3"/>
        <w:numPr>
          <w:ilvl w:val="0"/>
          <w:numId w:val="3"/>
        </w:numPr>
        <w:spacing w:after="0" w:line="240" w:lineRule="auto"/>
        <w:jc w:val="both"/>
        <w:rPr>
          <w:rFonts w:ascii="Times New Roman" w:hAnsi="Times New Roman" w:cs="Times New Roman"/>
          <w:sz w:val="24"/>
        </w:rPr>
      </w:pPr>
      <w:r w:rsidRPr="00A45C4D">
        <w:rPr>
          <w:rFonts w:ascii="Times New Roman" w:hAnsi="Times New Roman" w:cs="Times New Roman"/>
          <w:sz w:val="24"/>
        </w:rPr>
        <w:t xml:space="preserve">Для начала зайти на один из сайтов, на котором предоставлен список магазинов в интернете, в которых доступны купоны на скидку, и найти через поиск нужный магазин. По желанию пройти регистрацию на сайте, чтобы узнавать о появлении новых </w:t>
      </w:r>
      <w:proofErr w:type="spellStart"/>
      <w:r w:rsidRPr="00A45C4D">
        <w:rPr>
          <w:rFonts w:ascii="Times New Roman" w:hAnsi="Times New Roman" w:cs="Times New Roman"/>
          <w:sz w:val="24"/>
        </w:rPr>
        <w:t>акционных</w:t>
      </w:r>
      <w:proofErr w:type="spellEnd"/>
      <w:r w:rsidRPr="00A45C4D">
        <w:rPr>
          <w:rFonts w:ascii="Times New Roman" w:hAnsi="Times New Roman" w:cs="Times New Roman"/>
          <w:sz w:val="24"/>
        </w:rPr>
        <w:t xml:space="preserve"> предложений получая тематическую рассылку по электронной почте.</w:t>
      </w:r>
    </w:p>
    <w:p w:rsidR="00A93A7A" w:rsidRDefault="00A45C4D" w:rsidP="00A93A7A">
      <w:pPr>
        <w:pStyle w:val="a3"/>
        <w:spacing w:after="0" w:line="240" w:lineRule="auto"/>
        <w:jc w:val="both"/>
        <w:rPr>
          <w:rFonts w:ascii="Times New Roman" w:hAnsi="Times New Roman" w:cs="Times New Roman"/>
          <w:sz w:val="24"/>
        </w:rPr>
      </w:pPr>
      <w:r>
        <w:rPr>
          <w:noProof/>
          <w:lang w:eastAsia="ru-RU"/>
        </w:rPr>
        <w:drawing>
          <wp:inline distT="0" distB="0" distL="0" distR="0" wp14:anchorId="30FC866C" wp14:editId="62BDADA1">
            <wp:extent cx="3022496" cy="2266950"/>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025707" cy="2269359"/>
                    </a:xfrm>
                    <a:prstGeom prst="rect">
                      <a:avLst/>
                    </a:prstGeom>
                  </pic:spPr>
                </pic:pic>
              </a:graphicData>
            </a:graphic>
          </wp:inline>
        </w:drawing>
      </w:r>
    </w:p>
    <w:p w:rsidR="00A93A7A" w:rsidRDefault="001D0077" w:rsidP="001D0077">
      <w:pPr>
        <w:pStyle w:val="a3"/>
        <w:numPr>
          <w:ilvl w:val="0"/>
          <w:numId w:val="3"/>
        </w:numPr>
        <w:spacing w:after="0" w:line="240" w:lineRule="auto"/>
        <w:jc w:val="both"/>
        <w:rPr>
          <w:rFonts w:ascii="Times New Roman" w:hAnsi="Times New Roman" w:cs="Times New Roman"/>
          <w:sz w:val="24"/>
        </w:rPr>
      </w:pPr>
      <w:r w:rsidRPr="001D0077">
        <w:rPr>
          <w:rFonts w:ascii="Times New Roman" w:hAnsi="Times New Roman" w:cs="Times New Roman"/>
          <w:sz w:val="24"/>
        </w:rPr>
        <w:t xml:space="preserve">Далее нужно выбрать </w:t>
      </w:r>
      <w:proofErr w:type="spellStart"/>
      <w:r w:rsidRPr="001D0077">
        <w:rPr>
          <w:rFonts w:ascii="Times New Roman" w:hAnsi="Times New Roman" w:cs="Times New Roman"/>
          <w:sz w:val="24"/>
        </w:rPr>
        <w:t>промокод</w:t>
      </w:r>
      <w:proofErr w:type="spellEnd"/>
      <w:r w:rsidRPr="001D0077">
        <w:rPr>
          <w:rFonts w:ascii="Times New Roman" w:hAnsi="Times New Roman" w:cs="Times New Roman"/>
          <w:sz w:val="24"/>
        </w:rPr>
        <w:t xml:space="preserve"> на интересующий товар или группу товаров. И нажать на меню получения скидок. Затем потребуется перейти на официальный сайт </w:t>
      </w:r>
      <w:proofErr w:type="gramStart"/>
      <w:r w:rsidRPr="001D0077">
        <w:rPr>
          <w:rFonts w:ascii="Times New Roman" w:hAnsi="Times New Roman" w:cs="Times New Roman"/>
          <w:sz w:val="24"/>
        </w:rPr>
        <w:t>интернет-магазина</w:t>
      </w:r>
      <w:proofErr w:type="gramEnd"/>
      <w:r w:rsidRPr="001D0077">
        <w:rPr>
          <w:rFonts w:ascii="Times New Roman" w:hAnsi="Times New Roman" w:cs="Times New Roman"/>
          <w:sz w:val="24"/>
        </w:rPr>
        <w:t xml:space="preserve">. Если этого не произошло, следует либо отключить блокировку рекламы в браузере, либо осуществить вход на сайт через одну из поисковых систем. Этот способ входа на сайт не влияет на возможность применения </w:t>
      </w:r>
      <w:proofErr w:type="spellStart"/>
      <w:r w:rsidRPr="001D0077">
        <w:rPr>
          <w:rFonts w:ascii="Times New Roman" w:hAnsi="Times New Roman" w:cs="Times New Roman"/>
          <w:sz w:val="24"/>
        </w:rPr>
        <w:t>спецкупона</w:t>
      </w:r>
      <w:proofErr w:type="spellEnd"/>
      <w:r w:rsidRPr="001D0077">
        <w:rPr>
          <w:rFonts w:ascii="Times New Roman" w:hAnsi="Times New Roman" w:cs="Times New Roman"/>
          <w:sz w:val="24"/>
        </w:rPr>
        <w:t xml:space="preserve"> для скидки.</w:t>
      </w:r>
    </w:p>
    <w:p w:rsidR="00A93A7A" w:rsidRDefault="001D0077" w:rsidP="00A93A7A">
      <w:pPr>
        <w:pStyle w:val="a3"/>
        <w:spacing w:after="0" w:line="240" w:lineRule="auto"/>
        <w:jc w:val="both"/>
        <w:rPr>
          <w:rFonts w:ascii="Times New Roman" w:hAnsi="Times New Roman" w:cs="Times New Roman"/>
          <w:sz w:val="24"/>
        </w:rPr>
      </w:pPr>
      <w:r>
        <w:rPr>
          <w:noProof/>
          <w:lang w:eastAsia="ru-RU"/>
        </w:rPr>
        <w:drawing>
          <wp:anchor distT="0" distB="0" distL="114300" distR="114300" simplePos="0" relativeHeight="251658240" behindDoc="0" locked="0" layoutInCell="1" allowOverlap="1" wp14:anchorId="029C803E" wp14:editId="48F07874">
            <wp:simplePos x="0" y="0"/>
            <wp:positionH relativeFrom="margin">
              <wp:posOffset>453390</wp:posOffset>
            </wp:positionH>
            <wp:positionV relativeFrom="margin">
              <wp:posOffset>8008620</wp:posOffset>
            </wp:positionV>
            <wp:extent cx="2847975" cy="2136140"/>
            <wp:effectExtent l="0" t="0" r="9525"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47975" cy="2136140"/>
                    </a:xfrm>
                    <a:prstGeom prst="rect">
                      <a:avLst/>
                    </a:prstGeom>
                  </pic:spPr>
                </pic:pic>
              </a:graphicData>
            </a:graphic>
            <wp14:sizeRelH relativeFrom="margin">
              <wp14:pctWidth>0</wp14:pctWidth>
            </wp14:sizeRelH>
            <wp14:sizeRelV relativeFrom="margin">
              <wp14:pctHeight>0</wp14:pctHeight>
            </wp14:sizeRelV>
          </wp:anchor>
        </w:drawing>
      </w:r>
    </w:p>
    <w:p w:rsidR="00A93A7A" w:rsidRDefault="00A93A7A" w:rsidP="00A93A7A">
      <w:pPr>
        <w:pStyle w:val="a3"/>
        <w:spacing w:after="0" w:line="240" w:lineRule="auto"/>
        <w:jc w:val="both"/>
        <w:rPr>
          <w:rFonts w:ascii="Times New Roman" w:hAnsi="Times New Roman" w:cs="Times New Roman"/>
          <w:sz w:val="24"/>
        </w:rPr>
      </w:pPr>
    </w:p>
    <w:p w:rsidR="00A93A7A" w:rsidRDefault="00A93A7A" w:rsidP="00A93A7A">
      <w:pPr>
        <w:pStyle w:val="a3"/>
        <w:spacing w:after="0" w:line="240" w:lineRule="auto"/>
        <w:jc w:val="both"/>
        <w:rPr>
          <w:rFonts w:ascii="Times New Roman" w:hAnsi="Times New Roman" w:cs="Times New Roman"/>
          <w:sz w:val="24"/>
        </w:rPr>
      </w:pPr>
    </w:p>
    <w:p w:rsidR="00A93A7A" w:rsidRDefault="00A93A7A" w:rsidP="00A93A7A">
      <w:pPr>
        <w:pStyle w:val="a3"/>
        <w:spacing w:after="0" w:line="240" w:lineRule="auto"/>
        <w:jc w:val="both"/>
        <w:rPr>
          <w:rFonts w:ascii="Times New Roman" w:hAnsi="Times New Roman" w:cs="Times New Roman"/>
          <w:sz w:val="24"/>
        </w:rPr>
      </w:pPr>
    </w:p>
    <w:p w:rsidR="00A93A7A" w:rsidRDefault="00A93A7A" w:rsidP="00A93A7A">
      <w:pPr>
        <w:pStyle w:val="a3"/>
        <w:spacing w:after="0" w:line="240" w:lineRule="auto"/>
        <w:jc w:val="both"/>
        <w:rPr>
          <w:rFonts w:ascii="Times New Roman" w:hAnsi="Times New Roman" w:cs="Times New Roman"/>
          <w:sz w:val="24"/>
        </w:rPr>
      </w:pPr>
    </w:p>
    <w:p w:rsidR="00A93A7A" w:rsidRDefault="00A93A7A" w:rsidP="00A93A7A">
      <w:pPr>
        <w:pStyle w:val="a3"/>
        <w:spacing w:after="0" w:line="240" w:lineRule="auto"/>
        <w:jc w:val="both"/>
        <w:rPr>
          <w:rFonts w:ascii="Times New Roman" w:hAnsi="Times New Roman" w:cs="Times New Roman"/>
          <w:sz w:val="24"/>
        </w:rPr>
      </w:pPr>
    </w:p>
    <w:p w:rsidR="00A93A7A" w:rsidRDefault="00A93A7A" w:rsidP="00A93A7A">
      <w:pPr>
        <w:pStyle w:val="a3"/>
        <w:spacing w:after="0" w:line="240" w:lineRule="auto"/>
        <w:jc w:val="both"/>
        <w:rPr>
          <w:rFonts w:ascii="Times New Roman" w:hAnsi="Times New Roman" w:cs="Times New Roman"/>
          <w:sz w:val="24"/>
        </w:rPr>
      </w:pPr>
    </w:p>
    <w:p w:rsidR="00EC20AD" w:rsidRPr="00EC20AD" w:rsidRDefault="00EC20AD" w:rsidP="001731C3">
      <w:pPr>
        <w:spacing w:after="0" w:line="240" w:lineRule="auto"/>
        <w:jc w:val="both"/>
        <w:rPr>
          <w:rFonts w:ascii="Times New Roman" w:hAnsi="Times New Roman" w:cs="Times New Roman"/>
          <w:sz w:val="24"/>
        </w:rPr>
      </w:pPr>
    </w:p>
    <w:p w:rsidR="00EC20AD" w:rsidRPr="00EC20AD" w:rsidRDefault="00EC20AD" w:rsidP="00EC20AD">
      <w:pPr>
        <w:spacing w:after="0" w:line="240" w:lineRule="auto"/>
        <w:ind w:left="360"/>
        <w:jc w:val="both"/>
        <w:rPr>
          <w:rFonts w:ascii="Times New Roman" w:hAnsi="Times New Roman" w:cs="Times New Roman"/>
          <w:sz w:val="24"/>
        </w:rPr>
      </w:pPr>
    </w:p>
    <w:p w:rsidR="00EE4EFE" w:rsidRDefault="001D0077" w:rsidP="001D0077">
      <w:pPr>
        <w:pStyle w:val="a3"/>
        <w:numPr>
          <w:ilvl w:val="0"/>
          <w:numId w:val="3"/>
        </w:numPr>
        <w:spacing w:after="0" w:line="240" w:lineRule="auto"/>
        <w:jc w:val="both"/>
        <w:rPr>
          <w:rFonts w:ascii="Times New Roman" w:hAnsi="Times New Roman" w:cs="Times New Roman"/>
          <w:sz w:val="24"/>
        </w:rPr>
      </w:pPr>
      <w:r w:rsidRPr="001D0077">
        <w:rPr>
          <w:rFonts w:ascii="Times New Roman" w:hAnsi="Times New Roman" w:cs="Times New Roman"/>
          <w:sz w:val="24"/>
        </w:rPr>
        <w:t xml:space="preserve">После перехода на сайт магазина, нужно найти в списке товаров соответствующий товар </w:t>
      </w:r>
      <w:proofErr w:type="spellStart"/>
      <w:r w:rsidRPr="001D0077">
        <w:rPr>
          <w:rFonts w:ascii="Times New Roman" w:hAnsi="Times New Roman" w:cs="Times New Roman"/>
          <w:sz w:val="24"/>
        </w:rPr>
        <w:t>промокоду</w:t>
      </w:r>
      <w:proofErr w:type="spellEnd"/>
      <w:r w:rsidRPr="001D0077">
        <w:rPr>
          <w:rFonts w:ascii="Times New Roman" w:hAnsi="Times New Roman" w:cs="Times New Roman"/>
          <w:sz w:val="24"/>
        </w:rPr>
        <w:t xml:space="preserve">. Обычно при переходе на сайт </w:t>
      </w:r>
      <w:proofErr w:type="spellStart"/>
      <w:r w:rsidRPr="001D0077">
        <w:rPr>
          <w:rFonts w:ascii="Times New Roman" w:hAnsi="Times New Roman" w:cs="Times New Roman"/>
          <w:sz w:val="24"/>
        </w:rPr>
        <w:t>спецкод</w:t>
      </w:r>
      <w:proofErr w:type="spellEnd"/>
      <w:r w:rsidRPr="001D0077">
        <w:rPr>
          <w:rFonts w:ascii="Times New Roman" w:hAnsi="Times New Roman" w:cs="Times New Roman"/>
          <w:sz w:val="24"/>
        </w:rPr>
        <w:t xml:space="preserve"> купона применяется автоматически, и клиенту остается только нажать кнопку заказ. Но если этого не произошло, следует вбить код либо вручную, либо скопировать. Но даже в подобном случае скидка на товар или группу товаров будет применена. </w:t>
      </w:r>
      <w:r w:rsidR="00EE4EFE">
        <w:rPr>
          <w:noProof/>
          <w:lang w:eastAsia="ru-RU"/>
        </w:rPr>
        <w:drawing>
          <wp:inline distT="0" distB="0" distL="0" distR="0" wp14:anchorId="4325F5B7" wp14:editId="22505885">
            <wp:extent cx="3225690" cy="24193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226426" cy="2419902"/>
                    </a:xfrm>
                    <a:prstGeom prst="rect">
                      <a:avLst/>
                    </a:prstGeom>
                  </pic:spPr>
                </pic:pic>
              </a:graphicData>
            </a:graphic>
          </wp:inline>
        </w:drawing>
      </w:r>
    </w:p>
    <w:p w:rsidR="00EE4EFE" w:rsidRDefault="001D0077" w:rsidP="001D0077">
      <w:pPr>
        <w:pStyle w:val="a3"/>
        <w:numPr>
          <w:ilvl w:val="0"/>
          <w:numId w:val="3"/>
        </w:numPr>
        <w:spacing w:after="0" w:line="240" w:lineRule="auto"/>
        <w:jc w:val="both"/>
        <w:rPr>
          <w:rFonts w:ascii="Times New Roman" w:hAnsi="Times New Roman" w:cs="Times New Roman"/>
          <w:sz w:val="24"/>
        </w:rPr>
      </w:pPr>
      <w:r w:rsidRPr="001D0077">
        <w:rPr>
          <w:rFonts w:ascii="Times New Roman" w:hAnsi="Times New Roman" w:cs="Times New Roman"/>
          <w:sz w:val="24"/>
        </w:rPr>
        <w:t>Выбираем нужный товар, советующий купону, и отправляем в корзину, которая находится в правом верхнем углу на черном поле, чтобы осуществить покупку. Можно воспользоваться поисковой системой сайта, можно совершить поиск вручную. При желании можно заказать сразу несколько товаров. Но при этом не следует забывать о том, что скидки могут действовать не на всю продукцию магазина.</w:t>
      </w:r>
    </w:p>
    <w:p w:rsidR="00EE4EFE" w:rsidRPr="00EE4EFE" w:rsidRDefault="00EC20AD" w:rsidP="00EE4EFE">
      <w:pPr>
        <w:pStyle w:val="a3"/>
        <w:spacing w:after="0" w:line="240" w:lineRule="auto"/>
        <w:jc w:val="both"/>
        <w:rPr>
          <w:rFonts w:ascii="Times New Roman" w:hAnsi="Times New Roman" w:cs="Times New Roman"/>
          <w:sz w:val="24"/>
        </w:rPr>
      </w:pPr>
      <w:r>
        <w:rPr>
          <w:noProof/>
          <w:lang w:eastAsia="ru-RU"/>
        </w:rPr>
        <w:drawing>
          <wp:inline distT="0" distB="0" distL="0" distR="0" wp14:anchorId="36E5B8F8" wp14:editId="25F5E201">
            <wp:extent cx="3276487" cy="2457450"/>
            <wp:effectExtent l="0" t="0" r="63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277085" cy="2457898"/>
                    </a:xfrm>
                    <a:prstGeom prst="rect">
                      <a:avLst/>
                    </a:prstGeom>
                  </pic:spPr>
                </pic:pic>
              </a:graphicData>
            </a:graphic>
          </wp:inline>
        </w:drawing>
      </w:r>
    </w:p>
    <w:p w:rsidR="00541BAE" w:rsidRPr="00541BAE" w:rsidRDefault="00541BAE" w:rsidP="00541BAE">
      <w:pPr>
        <w:spacing w:after="0" w:line="240" w:lineRule="auto"/>
        <w:jc w:val="both"/>
        <w:rPr>
          <w:rFonts w:ascii="Times New Roman" w:hAnsi="Times New Roman" w:cs="Times New Roman"/>
          <w:sz w:val="24"/>
        </w:rPr>
      </w:pPr>
    </w:p>
    <w:p w:rsidR="00551AF5" w:rsidRDefault="00D40AD9" w:rsidP="00D40AD9">
      <w:pPr>
        <w:pStyle w:val="a3"/>
        <w:numPr>
          <w:ilvl w:val="0"/>
          <w:numId w:val="3"/>
        </w:numPr>
        <w:spacing w:after="0" w:line="240" w:lineRule="auto"/>
        <w:jc w:val="both"/>
        <w:rPr>
          <w:rFonts w:ascii="Times New Roman" w:hAnsi="Times New Roman" w:cs="Times New Roman"/>
          <w:sz w:val="24"/>
        </w:rPr>
      </w:pPr>
      <w:r w:rsidRPr="00D40AD9">
        <w:rPr>
          <w:rFonts w:ascii="Times New Roman" w:hAnsi="Times New Roman" w:cs="Times New Roman"/>
          <w:sz w:val="24"/>
        </w:rPr>
        <w:t xml:space="preserve">После этой процедуры нужно нажать соответствующее поле, чтобы применить </w:t>
      </w:r>
      <w:proofErr w:type="spellStart"/>
      <w:r w:rsidRPr="00D40AD9">
        <w:rPr>
          <w:rFonts w:ascii="Times New Roman" w:hAnsi="Times New Roman" w:cs="Times New Roman"/>
          <w:sz w:val="24"/>
        </w:rPr>
        <w:t>скидочный</w:t>
      </w:r>
      <w:proofErr w:type="spellEnd"/>
      <w:r w:rsidRPr="00D40AD9">
        <w:rPr>
          <w:rFonts w:ascii="Times New Roman" w:hAnsi="Times New Roman" w:cs="Times New Roman"/>
          <w:sz w:val="24"/>
        </w:rPr>
        <w:t xml:space="preserve"> </w:t>
      </w:r>
      <w:proofErr w:type="spellStart"/>
      <w:r w:rsidRPr="00D40AD9">
        <w:rPr>
          <w:rFonts w:ascii="Times New Roman" w:hAnsi="Times New Roman" w:cs="Times New Roman"/>
          <w:sz w:val="24"/>
        </w:rPr>
        <w:t>спецкод</w:t>
      </w:r>
      <w:proofErr w:type="spellEnd"/>
      <w:r w:rsidRPr="00D40AD9">
        <w:rPr>
          <w:rFonts w:ascii="Times New Roman" w:hAnsi="Times New Roman" w:cs="Times New Roman"/>
          <w:sz w:val="24"/>
        </w:rPr>
        <w:t xml:space="preserve"> на данный товар. Появится поле, в которое нужно внести специальный код для получения скидки на услугу или товар. Следует быть внимательным, так как на разную продукцию специальные коды могут быть разными. Также в списке </w:t>
      </w:r>
      <w:proofErr w:type="spellStart"/>
      <w:r w:rsidRPr="00D40AD9">
        <w:rPr>
          <w:rFonts w:ascii="Times New Roman" w:hAnsi="Times New Roman" w:cs="Times New Roman"/>
          <w:sz w:val="24"/>
        </w:rPr>
        <w:t>промокодов</w:t>
      </w:r>
      <w:proofErr w:type="spellEnd"/>
      <w:r w:rsidRPr="00D40AD9">
        <w:rPr>
          <w:rFonts w:ascii="Times New Roman" w:hAnsi="Times New Roman" w:cs="Times New Roman"/>
          <w:sz w:val="24"/>
        </w:rPr>
        <w:t xml:space="preserve"> есть универсальный код, который дает скидку в несколько процентов на все товары, представленные на сайте.</w:t>
      </w:r>
    </w:p>
    <w:p w:rsidR="00EE4EFE" w:rsidRDefault="00EE4EFE" w:rsidP="00EE4EFE">
      <w:pPr>
        <w:pStyle w:val="a3"/>
        <w:spacing w:after="0" w:line="240" w:lineRule="auto"/>
        <w:jc w:val="both"/>
        <w:rPr>
          <w:rFonts w:ascii="Times New Roman" w:hAnsi="Times New Roman" w:cs="Times New Roman"/>
          <w:sz w:val="24"/>
        </w:rPr>
      </w:pPr>
    </w:p>
    <w:p w:rsidR="00EC20AD" w:rsidRDefault="00EC20AD" w:rsidP="00EC20AD">
      <w:pPr>
        <w:spacing w:after="0" w:line="240" w:lineRule="auto"/>
        <w:jc w:val="both"/>
        <w:rPr>
          <w:rFonts w:ascii="Times New Roman" w:hAnsi="Times New Roman" w:cs="Times New Roman"/>
          <w:sz w:val="24"/>
        </w:rPr>
      </w:pPr>
    </w:p>
    <w:p w:rsidR="00541BAE" w:rsidRDefault="00541BAE" w:rsidP="00EC20AD">
      <w:pPr>
        <w:spacing w:after="0" w:line="240" w:lineRule="auto"/>
        <w:jc w:val="both"/>
        <w:rPr>
          <w:rFonts w:ascii="Times New Roman" w:hAnsi="Times New Roman" w:cs="Times New Roman"/>
          <w:sz w:val="24"/>
        </w:rPr>
      </w:pPr>
    </w:p>
    <w:p w:rsidR="00EC20AD" w:rsidRDefault="001731C3" w:rsidP="00EC20AD">
      <w:pPr>
        <w:spacing w:after="0" w:line="240" w:lineRule="auto"/>
        <w:jc w:val="both"/>
        <w:rPr>
          <w:rFonts w:ascii="Times New Roman" w:hAnsi="Times New Roman" w:cs="Times New Roman"/>
          <w:sz w:val="24"/>
        </w:rPr>
      </w:pPr>
      <w:r>
        <w:rPr>
          <w:noProof/>
          <w:lang w:eastAsia="ru-RU"/>
        </w:rPr>
        <w:lastRenderedPageBreak/>
        <w:drawing>
          <wp:anchor distT="0" distB="0" distL="114300" distR="114300" simplePos="0" relativeHeight="251659264" behindDoc="1" locked="0" layoutInCell="1" allowOverlap="1" wp14:anchorId="446416A7" wp14:editId="4EC5DCEF">
            <wp:simplePos x="0" y="0"/>
            <wp:positionH relativeFrom="margin">
              <wp:posOffset>377190</wp:posOffset>
            </wp:positionH>
            <wp:positionV relativeFrom="margin">
              <wp:posOffset>-288290</wp:posOffset>
            </wp:positionV>
            <wp:extent cx="3250565" cy="2438400"/>
            <wp:effectExtent l="0" t="0" r="6985" b="0"/>
            <wp:wrapTight wrapText="bothSides">
              <wp:wrapPolygon edited="0">
                <wp:start x="0" y="0"/>
                <wp:lineTo x="0" y="21431"/>
                <wp:lineTo x="21520" y="21431"/>
                <wp:lineTo x="21520"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0565" cy="2438400"/>
                    </a:xfrm>
                    <a:prstGeom prst="rect">
                      <a:avLst/>
                    </a:prstGeom>
                  </pic:spPr>
                </pic:pic>
              </a:graphicData>
            </a:graphic>
          </wp:anchor>
        </w:drawing>
      </w:r>
    </w:p>
    <w:p w:rsidR="001731C3" w:rsidRDefault="001731C3" w:rsidP="00EC20AD">
      <w:pPr>
        <w:spacing w:after="0" w:line="240" w:lineRule="auto"/>
        <w:jc w:val="both"/>
        <w:rPr>
          <w:rFonts w:ascii="Times New Roman" w:hAnsi="Times New Roman" w:cs="Times New Roman"/>
          <w:sz w:val="24"/>
        </w:rPr>
      </w:pPr>
    </w:p>
    <w:p w:rsidR="001731C3" w:rsidRDefault="001731C3" w:rsidP="00EC20AD">
      <w:pPr>
        <w:spacing w:after="0" w:line="240" w:lineRule="auto"/>
        <w:jc w:val="both"/>
        <w:rPr>
          <w:rFonts w:ascii="Times New Roman" w:hAnsi="Times New Roman" w:cs="Times New Roman"/>
          <w:sz w:val="24"/>
        </w:rPr>
      </w:pPr>
    </w:p>
    <w:p w:rsidR="001731C3" w:rsidRDefault="001731C3" w:rsidP="00EC20AD">
      <w:pPr>
        <w:spacing w:after="0" w:line="240" w:lineRule="auto"/>
        <w:jc w:val="both"/>
        <w:rPr>
          <w:rFonts w:ascii="Times New Roman" w:hAnsi="Times New Roman" w:cs="Times New Roman"/>
          <w:sz w:val="24"/>
        </w:rPr>
      </w:pPr>
    </w:p>
    <w:p w:rsidR="001731C3" w:rsidRDefault="001731C3" w:rsidP="00EC20AD">
      <w:pPr>
        <w:spacing w:after="0" w:line="240" w:lineRule="auto"/>
        <w:jc w:val="both"/>
        <w:rPr>
          <w:rFonts w:ascii="Times New Roman" w:hAnsi="Times New Roman" w:cs="Times New Roman"/>
          <w:sz w:val="24"/>
        </w:rPr>
      </w:pPr>
    </w:p>
    <w:p w:rsidR="001731C3" w:rsidRDefault="001731C3" w:rsidP="00EC20AD">
      <w:pPr>
        <w:spacing w:after="0" w:line="240" w:lineRule="auto"/>
        <w:jc w:val="both"/>
        <w:rPr>
          <w:rFonts w:ascii="Times New Roman" w:hAnsi="Times New Roman" w:cs="Times New Roman"/>
          <w:sz w:val="24"/>
        </w:rPr>
      </w:pPr>
    </w:p>
    <w:p w:rsidR="001731C3" w:rsidRDefault="001731C3" w:rsidP="00EC20AD">
      <w:pPr>
        <w:spacing w:after="0" w:line="240" w:lineRule="auto"/>
        <w:jc w:val="both"/>
        <w:rPr>
          <w:rFonts w:ascii="Times New Roman" w:hAnsi="Times New Roman" w:cs="Times New Roman"/>
          <w:sz w:val="24"/>
        </w:rPr>
      </w:pPr>
    </w:p>
    <w:p w:rsidR="001731C3" w:rsidRDefault="001731C3" w:rsidP="00EC20AD">
      <w:pPr>
        <w:spacing w:after="0" w:line="240" w:lineRule="auto"/>
        <w:jc w:val="both"/>
        <w:rPr>
          <w:rFonts w:ascii="Times New Roman" w:hAnsi="Times New Roman" w:cs="Times New Roman"/>
          <w:sz w:val="24"/>
        </w:rPr>
      </w:pPr>
    </w:p>
    <w:p w:rsidR="001731C3" w:rsidRDefault="001731C3" w:rsidP="001731C3">
      <w:pPr>
        <w:pStyle w:val="a3"/>
        <w:spacing w:after="0" w:line="240" w:lineRule="auto"/>
        <w:jc w:val="both"/>
        <w:rPr>
          <w:rFonts w:ascii="Times New Roman" w:hAnsi="Times New Roman" w:cs="Times New Roman"/>
          <w:sz w:val="24"/>
        </w:rPr>
      </w:pPr>
    </w:p>
    <w:p w:rsidR="001731C3" w:rsidRDefault="001731C3" w:rsidP="001731C3">
      <w:pPr>
        <w:pStyle w:val="a3"/>
        <w:spacing w:after="0" w:line="240" w:lineRule="auto"/>
        <w:jc w:val="both"/>
        <w:rPr>
          <w:rFonts w:ascii="Times New Roman" w:hAnsi="Times New Roman" w:cs="Times New Roman"/>
          <w:sz w:val="24"/>
        </w:rPr>
      </w:pPr>
    </w:p>
    <w:p w:rsidR="001731C3" w:rsidRDefault="001731C3" w:rsidP="001731C3">
      <w:pPr>
        <w:pStyle w:val="a3"/>
        <w:spacing w:after="0" w:line="240" w:lineRule="auto"/>
        <w:jc w:val="both"/>
        <w:rPr>
          <w:rFonts w:ascii="Times New Roman" w:hAnsi="Times New Roman" w:cs="Times New Roman"/>
          <w:sz w:val="24"/>
        </w:rPr>
      </w:pPr>
    </w:p>
    <w:p w:rsidR="001731C3" w:rsidRDefault="001731C3" w:rsidP="001731C3">
      <w:pPr>
        <w:pStyle w:val="a3"/>
        <w:spacing w:after="0" w:line="240" w:lineRule="auto"/>
        <w:jc w:val="both"/>
        <w:rPr>
          <w:rFonts w:ascii="Times New Roman" w:hAnsi="Times New Roman" w:cs="Times New Roman"/>
          <w:sz w:val="24"/>
        </w:rPr>
      </w:pPr>
    </w:p>
    <w:p w:rsidR="001731C3" w:rsidRDefault="001731C3" w:rsidP="001731C3">
      <w:pPr>
        <w:pStyle w:val="a3"/>
        <w:spacing w:after="0" w:line="240" w:lineRule="auto"/>
        <w:jc w:val="both"/>
        <w:rPr>
          <w:rFonts w:ascii="Times New Roman" w:hAnsi="Times New Roman" w:cs="Times New Roman"/>
          <w:sz w:val="24"/>
        </w:rPr>
      </w:pPr>
    </w:p>
    <w:p w:rsidR="00EC20AD" w:rsidRDefault="00F86D96" w:rsidP="00F86D96">
      <w:pPr>
        <w:pStyle w:val="a3"/>
        <w:numPr>
          <w:ilvl w:val="0"/>
          <w:numId w:val="3"/>
        </w:numPr>
        <w:spacing w:after="0" w:line="240" w:lineRule="auto"/>
        <w:jc w:val="both"/>
        <w:rPr>
          <w:rFonts w:ascii="Times New Roman" w:hAnsi="Times New Roman" w:cs="Times New Roman"/>
          <w:sz w:val="24"/>
        </w:rPr>
      </w:pPr>
      <w:r w:rsidRPr="00F86D96">
        <w:rPr>
          <w:rFonts w:ascii="Times New Roman" w:hAnsi="Times New Roman" w:cs="Times New Roman"/>
          <w:sz w:val="24"/>
        </w:rPr>
        <w:t xml:space="preserve">После нажатия меню на синем поле </w:t>
      </w:r>
      <w:proofErr w:type="spellStart"/>
      <w:r w:rsidRPr="00F86D96">
        <w:rPr>
          <w:rFonts w:ascii="Times New Roman" w:hAnsi="Times New Roman" w:cs="Times New Roman"/>
          <w:sz w:val="24"/>
        </w:rPr>
        <w:t>скидочный</w:t>
      </w:r>
      <w:proofErr w:type="spellEnd"/>
      <w:r w:rsidRPr="00F86D96">
        <w:rPr>
          <w:rFonts w:ascii="Times New Roman" w:hAnsi="Times New Roman" w:cs="Times New Roman"/>
          <w:sz w:val="24"/>
        </w:rPr>
        <w:t xml:space="preserve"> купон был применен к данному товару, после чего можно оформить свой заказ до конца и оплатить покупку любым удобным для покупателя способом.</w:t>
      </w:r>
      <w:r w:rsidR="00EC20AD">
        <w:rPr>
          <w:noProof/>
          <w:lang w:eastAsia="ru-RU"/>
        </w:rPr>
        <w:drawing>
          <wp:inline distT="0" distB="0" distL="0" distR="0" wp14:anchorId="47172ADE" wp14:editId="5ED468BA">
            <wp:extent cx="3514725" cy="263613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512968" cy="2634816"/>
                    </a:xfrm>
                    <a:prstGeom prst="rect">
                      <a:avLst/>
                    </a:prstGeom>
                  </pic:spPr>
                </pic:pic>
              </a:graphicData>
            </a:graphic>
          </wp:inline>
        </w:drawing>
      </w:r>
    </w:p>
    <w:p w:rsidR="00EC20AD" w:rsidRDefault="00D7327B" w:rsidP="00F86D96">
      <w:pPr>
        <w:pStyle w:val="a3"/>
        <w:numPr>
          <w:ilvl w:val="0"/>
          <w:numId w:val="3"/>
        </w:numPr>
        <w:spacing w:after="0" w:line="240" w:lineRule="auto"/>
        <w:jc w:val="both"/>
        <w:rPr>
          <w:rFonts w:ascii="Times New Roman" w:hAnsi="Times New Roman" w:cs="Times New Roman"/>
          <w:sz w:val="24"/>
        </w:rPr>
      </w:pPr>
      <w:r>
        <w:rPr>
          <w:noProof/>
          <w:lang w:eastAsia="ru-RU"/>
        </w:rPr>
        <w:drawing>
          <wp:anchor distT="0" distB="0" distL="114300" distR="114300" simplePos="0" relativeHeight="251660288" behindDoc="0" locked="0" layoutInCell="1" allowOverlap="1" wp14:anchorId="4EA351D8" wp14:editId="6A87A827">
            <wp:simplePos x="0" y="0"/>
            <wp:positionH relativeFrom="margin">
              <wp:posOffset>97790</wp:posOffset>
            </wp:positionH>
            <wp:positionV relativeFrom="margin">
              <wp:posOffset>7304405</wp:posOffset>
            </wp:positionV>
            <wp:extent cx="3644265" cy="2733675"/>
            <wp:effectExtent l="0" t="0" r="0" b="9525"/>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44265" cy="2733675"/>
                    </a:xfrm>
                    <a:prstGeom prst="rect">
                      <a:avLst/>
                    </a:prstGeom>
                  </pic:spPr>
                </pic:pic>
              </a:graphicData>
            </a:graphic>
          </wp:anchor>
        </w:drawing>
      </w:r>
      <w:r w:rsidR="00F86D96" w:rsidRPr="00F86D96">
        <w:rPr>
          <w:rFonts w:ascii="Times New Roman" w:hAnsi="Times New Roman" w:cs="Times New Roman"/>
          <w:sz w:val="24"/>
        </w:rPr>
        <w:t xml:space="preserve">Подробнее о способах осуществления оплаты можно будет узнать на сайте компании. Доставка будет осуществлена в минимально короткие сроки </w:t>
      </w:r>
      <w:proofErr w:type="gramStart"/>
      <w:r w:rsidR="00F86D96" w:rsidRPr="00F86D96">
        <w:rPr>
          <w:rFonts w:ascii="Times New Roman" w:hAnsi="Times New Roman" w:cs="Times New Roman"/>
          <w:sz w:val="24"/>
        </w:rPr>
        <w:t>в</w:t>
      </w:r>
      <w:proofErr w:type="gramEnd"/>
      <w:r w:rsidR="00F86D96" w:rsidRPr="00F86D96">
        <w:rPr>
          <w:rFonts w:ascii="Times New Roman" w:hAnsi="Times New Roman" w:cs="Times New Roman"/>
          <w:sz w:val="24"/>
        </w:rPr>
        <w:t xml:space="preserve"> практически </w:t>
      </w:r>
      <w:proofErr w:type="gramStart"/>
      <w:r w:rsidR="00F86D96" w:rsidRPr="00F86D96">
        <w:rPr>
          <w:rFonts w:ascii="Times New Roman" w:hAnsi="Times New Roman" w:cs="Times New Roman"/>
          <w:sz w:val="24"/>
        </w:rPr>
        <w:t>в</w:t>
      </w:r>
      <w:proofErr w:type="gramEnd"/>
      <w:r w:rsidR="00F86D96" w:rsidRPr="00F86D96">
        <w:rPr>
          <w:rFonts w:ascii="Times New Roman" w:hAnsi="Times New Roman" w:cs="Times New Roman"/>
          <w:sz w:val="24"/>
        </w:rPr>
        <w:t xml:space="preserve"> любую точку планеты наиболее приемлемым способом для потребителя. Если товар по какой-либо причине не устраивает, клиент может отменить свой заказ, удалив его из своей потребительской корзинки, нажав знак минус в опции корзина. Даже при отмене покупки </w:t>
      </w:r>
      <w:proofErr w:type="spellStart"/>
      <w:r w:rsidR="00F86D96" w:rsidRPr="00F86D96">
        <w:rPr>
          <w:rFonts w:ascii="Times New Roman" w:hAnsi="Times New Roman" w:cs="Times New Roman"/>
          <w:sz w:val="24"/>
        </w:rPr>
        <w:t>промокод</w:t>
      </w:r>
      <w:proofErr w:type="spellEnd"/>
      <w:r w:rsidR="00F86D96" w:rsidRPr="00F86D96">
        <w:rPr>
          <w:rFonts w:ascii="Times New Roman" w:hAnsi="Times New Roman" w:cs="Times New Roman"/>
          <w:sz w:val="24"/>
        </w:rPr>
        <w:t xml:space="preserve"> не аннулируется, и его можно применять до окончания срока его действия. Если купон на скидку не был использован до конца </w:t>
      </w:r>
      <w:proofErr w:type="spellStart"/>
      <w:r w:rsidR="00F86D96" w:rsidRPr="00F86D96">
        <w:rPr>
          <w:rFonts w:ascii="Times New Roman" w:hAnsi="Times New Roman" w:cs="Times New Roman"/>
          <w:sz w:val="24"/>
        </w:rPr>
        <w:t>акционного</w:t>
      </w:r>
      <w:proofErr w:type="spellEnd"/>
      <w:r w:rsidR="00F86D96" w:rsidRPr="00F86D96">
        <w:rPr>
          <w:rFonts w:ascii="Times New Roman" w:hAnsi="Times New Roman" w:cs="Times New Roman"/>
          <w:sz w:val="24"/>
        </w:rPr>
        <w:t xml:space="preserve"> периода, то он автоматически аннулируется и считается не действительным.</w:t>
      </w: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r>
        <w:rPr>
          <w:noProof/>
          <w:lang w:eastAsia="ru-RU"/>
        </w:rPr>
        <w:drawing>
          <wp:inline distT="0" distB="0" distL="0" distR="0" wp14:anchorId="3AECE3F7" wp14:editId="5841CB80">
            <wp:extent cx="3873367" cy="29051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871431" cy="2903673"/>
                    </a:xfrm>
                    <a:prstGeom prst="rect">
                      <a:avLst/>
                    </a:prstGeom>
                  </pic:spPr>
                </pic:pic>
              </a:graphicData>
            </a:graphic>
          </wp:inline>
        </w:drawing>
      </w: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p>
    <w:p w:rsidR="00D7327B" w:rsidRDefault="00D7327B" w:rsidP="00D7327B">
      <w:pPr>
        <w:spacing w:after="0" w:line="240" w:lineRule="auto"/>
        <w:jc w:val="both"/>
        <w:rPr>
          <w:rFonts w:ascii="Times New Roman" w:hAnsi="Times New Roman" w:cs="Times New Roman"/>
          <w:sz w:val="24"/>
        </w:rPr>
      </w:pPr>
    </w:p>
    <w:p w:rsidR="00D7327B" w:rsidRPr="00D7327B" w:rsidRDefault="00D7327B" w:rsidP="00D7327B">
      <w:pPr>
        <w:spacing w:after="0" w:line="240" w:lineRule="auto"/>
        <w:jc w:val="both"/>
        <w:rPr>
          <w:rFonts w:ascii="Times New Roman" w:hAnsi="Times New Roman" w:cs="Times New Roman"/>
          <w:sz w:val="24"/>
        </w:rPr>
      </w:pPr>
      <w:bookmarkStart w:id="0" w:name="_GoBack"/>
      <w:r>
        <w:rPr>
          <w:noProof/>
          <w:lang w:eastAsia="ru-RU"/>
        </w:rPr>
        <w:drawing>
          <wp:inline distT="0" distB="0" distL="0" distR="0" wp14:anchorId="31B0B69B" wp14:editId="2D28EA7C">
            <wp:extent cx="3619376" cy="2714625"/>
            <wp:effectExtent l="0" t="0" r="63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617567" cy="2713268"/>
                    </a:xfrm>
                    <a:prstGeom prst="rect">
                      <a:avLst/>
                    </a:prstGeom>
                  </pic:spPr>
                </pic:pic>
              </a:graphicData>
            </a:graphic>
          </wp:inline>
        </w:drawing>
      </w:r>
      <w:bookmarkEnd w:id="0"/>
    </w:p>
    <w:sectPr w:rsidR="00D7327B" w:rsidRPr="00D7327B" w:rsidSect="00EC20AD">
      <w:footerReference w:type="default" r:id="rId1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B4E" w:rsidRDefault="00B85B4E" w:rsidP="00A93A7A">
      <w:pPr>
        <w:spacing w:after="0" w:line="240" w:lineRule="auto"/>
      </w:pPr>
      <w:r>
        <w:separator/>
      </w:r>
    </w:p>
  </w:endnote>
  <w:endnote w:type="continuationSeparator" w:id="0">
    <w:p w:rsidR="00B85B4E" w:rsidRDefault="00B85B4E" w:rsidP="00A93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A7A" w:rsidRDefault="00A93A7A">
    <w:pPr>
      <w:pStyle w:val="a8"/>
    </w:pPr>
  </w:p>
  <w:p w:rsidR="00A93A7A" w:rsidRDefault="00A93A7A">
    <w:pPr>
      <w:pStyle w:val="a8"/>
    </w:pPr>
  </w:p>
  <w:p w:rsidR="00A93A7A" w:rsidRDefault="00A93A7A">
    <w:pPr>
      <w:pStyle w:val="a8"/>
    </w:pPr>
  </w:p>
  <w:p w:rsidR="00A93A7A" w:rsidRDefault="00A93A7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B4E" w:rsidRDefault="00B85B4E" w:rsidP="00A93A7A">
      <w:pPr>
        <w:spacing w:after="0" w:line="240" w:lineRule="auto"/>
      </w:pPr>
      <w:r>
        <w:separator/>
      </w:r>
    </w:p>
  </w:footnote>
  <w:footnote w:type="continuationSeparator" w:id="0">
    <w:p w:rsidR="00B85B4E" w:rsidRDefault="00B85B4E" w:rsidP="00A93A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E4DFF"/>
    <w:multiLevelType w:val="hybridMultilevel"/>
    <w:tmpl w:val="D0AE50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ED773EC"/>
    <w:multiLevelType w:val="hybridMultilevel"/>
    <w:tmpl w:val="FE6631D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390521C1"/>
    <w:multiLevelType w:val="hybridMultilevel"/>
    <w:tmpl w:val="B5169BF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54CA218C"/>
    <w:multiLevelType w:val="hybridMultilevel"/>
    <w:tmpl w:val="084E00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560"/>
    <w:rsid w:val="001731C3"/>
    <w:rsid w:val="001D0077"/>
    <w:rsid w:val="002D7079"/>
    <w:rsid w:val="004776C8"/>
    <w:rsid w:val="00541BAE"/>
    <w:rsid w:val="00551AF5"/>
    <w:rsid w:val="00A45C4D"/>
    <w:rsid w:val="00A93A7A"/>
    <w:rsid w:val="00AE5560"/>
    <w:rsid w:val="00B50E68"/>
    <w:rsid w:val="00B85B4E"/>
    <w:rsid w:val="00D40AD9"/>
    <w:rsid w:val="00D7327B"/>
    <w:rsid w:val="00EC20AD"/>
    <w:rsid w:val="00EE4EFE"/>
    <w:rsid w:val="00F86D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45C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E556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776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E5560"/>
    <w:rPr>
      <w:rFonts w:asciiTheme="majorHAnsi" w:eastAsiaTheme="majorEastAsia" w:hAnsiTheme="majorHAnsi" w:cstheme="majorBidi"/>
      <w:b/>
      <w:bCs/>
      <w:color w:val="4F81BD" w:themeColor="accent1"/>
      <w:sz w:val="26"/>
      <w:szCs w:val="26"/>
    </w:rPr>
  </w:style>
  <w:style w:type="paragraph" w:styleId="a3">
    <w:name w:val="List Paragraph"/>
    <w:basedOn w:val="a"/>
    <w:uiPriority w:val="34"/>
    <w:qFormat/>
    <w:rsid w:val="00AE5560"/>
    <w:pPr>
      <w:ind w:left="720"/>
      <w:contextualSpacing/>
    </w:pPr>
  </w:style>
  <w:style w:type="character" w:customStyle="1" w:styleId="30">
    <w:name w:val="Заголовок 3 Знак"/>
    <w:basedOn w:val="a0"/>
    <w:link w:val="3"/>
    <w:uiPriority w:val="9"/>
    <w:rsid w:val="004776C8"/>
    <w:rPr>
      <w:rFonts w:asciiTheme="majorHAnsi" w:eastAsiaTheme="majorEastAsia" w:hAnsiTheme="majorHAnsi" w:cstheme="majorBidi"/>
      <w:b/>
      <w:bCs/>
      <w:color w:val="4F81BD" w:themeColor="accent1"/>
    </w:rPr>
  </w:style>
  <w:style w:type="paragraph" w:styleId="a4">
    <w:name w:val="Balloon Text"/>
    <w:basedOn w:val="a"/>
    <w:link w:val="a5"/>
    <w:uiPriority w:val="99"/>
    <w:semiHidden/>
    <w:unhideWhenUsed/>
    <w:rsid w:val="00A93A7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93A7A"/>
    <w:rPr>
      <w:rFonts w:ascii="Tahoma" w:hAnsi="Tahoma" w:cs="Tahoma"/>
      <w:sz w:val="16"/>
      <w:szCs w:val="16"/>
    </w:rPr>
  </w:style>
  <w:style w:type="paragraph" w:styleId="a6">
    <w:name w:val="header"/>
    <w:basedOn w:val="a"/>
    <w:link w:val="a7"/>
    <w:uiPriority w:val="99"/>
    <w:unhideWhenUsed/>
    <w:rsid w:val="00A93A7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93A7A"/>
  </w:style>
  <w:style w:type="paragraph" w:styleId="a8">
    <w:name w:val="footer"/>
    <w:basedOn w:val="a"/>
    <w:link w:val="a9"/>
    <w:uiPriority w:val="99"/>
    <w:unhideWhenUsed/>
    <w:rsid w:val="00A93A7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93A7A"/>
  </w:style>
  <w:style w:type="character" w:customStyle="1" w:styleId="word">
    <w:name w:val="word"/>
    <w:basedOn w:val="a0"/>
    <w:rsid w:val="00A45C4D"/>
  </w:style>
  <w:style w:type="character" w:customStyle="1" w:styleId="10">
    <w:name w:val="Заголовок 1 Знак"/>
    <w:basedOn w:val="a0"/>
    <w:link w:val="1"/>
    <w:uiPriority w:val="9"/>
    <w:rsid w:val="00A45C4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45C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E556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776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E5560"/>
    <w:rPr>
      <w:rFonts w:asciiTheme="majorHAnsi" w:eastAsiaTheme="majorEastAsia" w:hAnsiTheme="majorHAnsi" w:cstheme="majorBidi"/>
      <w:b/>
      <w:bCs/>
      <w:color w:val="4F81BD" w:themeColor="accent1"/>
      <w:sz w:val="26"/>
      <w:szCs w:val="26"/>
    </w:rPr>
  </w:style>
  <w:style w:type="paragraph" w:styleId="a3">
    <w:name w:val="List Paragraph"/>
    <w:basedOn w:val="a"/>
    <w:uiPriority w:val="34"/>
    <w:qFormat/>
    <w:rsid w:val="00AE5560"/>
    <w:pPr>
      <w:ind w:left="720"/>
      <w:contextualSpacing/>
    </w:pPr>
  </w:style>
  <w:style w:type="character" w:customStyle="1" w:styleId="30">
    <w:name w:val="Заголовок 3 Знак"/>
    <w:basedOn w:val="a0"/>
    <w:link w:val="3"/>
    <w:uiPriority w:val="9"/>
    <w:rsid w:val="004776C8"/>
    <w:rPr>
      <w:rFonts w:asciiTheme="majorHAnsi" w:eastAsiaTheme="majorEastAsia" w:hAnsiTheme="majorHAnsi" w:cstheme="majorBidi"/>
      <w:b/>
      <w:bCs/>
      <w:color w:val="4F81BD" w:themeColor="accent1"/>
    </w:rPr>
  </w:style>
  <w:style w:type="paragraph" w:styleId="a4">
    <w:name w:val="Balloon Text"/>
    <w:basedOn w:val="a"/>
    <w:link w:val="a5"/>
    <w:uiPriority w:val="99"/>
    <w:semiHidden/>
    <w:unhideWhenUsed/>
    <w:rsid w:val="00A93A7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93A7A"/>
    <w:rPr>
      <w:rFonts w:ascii="Tahoma" w:hAnsi="Tahoma" w:cs="Tahoma"/>
      <w:sz w:val="16"/>
      <w:szCs w:val="16"/>
    </w:rPr>
  </w:style>
  <w:style w:type="paragraph" w:styleId="a6">
    <w:name w:val="header"/>
    <w:basedOn w:val="a"/>
    <w:link w:val="a7"/>
    <w:uiPriority w:val="99"/>
    <w:unhideWhenUsed/>
    <w:rsid w:val="00A93A7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93A7A"/>
  </w:style>
  <w:style w:type="paragraph" w:styleId="a8">
    <w:name w:val="footer"/>
    <w:basedOn w:val="a"/>
    <w:link w:val="a9"/>
    <w:uiPriority w:val="99"/>
    <w:unhideWhenUsed/>
    <w:rsid w:val="00A93A7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93A7A"/>
  </w:style>
  <w:style w:type="character" w:customStyle="1" w:styleId="word">
    <w:name w:val="word"/>
    <w:basedOn w:val="a0"/>
    <w:rsid w:val="00A45C4D"/>
  </w:style>
  <w:style w:type="character" w:customStyle="1" w:styleId="10">
    <w:name w:val="Заголовок 1 Знак"/>
    <w:basedOn w:val="a0"/>
    <w:link w:val="1"/>
    <w:uiPriority w:val="9"/>
    <w:rsid w:val="00A45C4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4</Pages>
  <Words>604</Words>
  <Characters>3447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Алиса</dc:creator>
  <cp:lastModifiedBy>Алиса</cp:lastModifiedBy>
  <cp:revision>5</cp:revision>
  <dcterms:created xsi:type="dcterms:W3CDTF">2018-10-28T19:06:00Z</dcterms:created>
  <dcterms:modified xsi:type="dcterms:W3CDTF">2018-10-28T21:52:00Z</dcterms:modified>
</cp:coreProperties>
</file>