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222" w:rsidRDefault="001307D1" w:rsidP="00074A40">
      <w:pPr>
        <w:spacing w:after="120" w:line="240" w:lineRule="auto"/>
        <w:ind w:firstLine="709"/>
        <w:jc w:val="both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  <w:proofErr w:type="spellStart"/>
      <w:r w:rsidR="00074A40" w:rsidRPr="00074A40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MultiVeg</w:t>
      </w:r>
      <w:proofErr w:type="spellEnd"/>
      <w:r w:rsidR="00074A40" w:rsidRPr="00074A40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074A40" w:rsidRPr="00074A40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Vegetarian</w:t>
      </w:r>
      <w:proofErr w:type="spellEnd"/>
      <w:r w:rsidR="00074A40" w:rsidRPr="00074A40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4A40" w:rsidRPr="00074A40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Formula</w:t>
      </w:r>
      <w:proofErr w:type="spellEnd"/>
      <w:r w:rsidR="00074A40" w:rsidRPr="00074A40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)</w:t>
      </w:r>
    </w:p>
    <w:p w:rsidR="006A579B" w:rsidRDefault="00EA62DB" w:rsidP="002A73DB">
      <w:pPr>
        <w:spacing w:after="120" w:line="240" w:lineRule="auto"/>
        <w:ind w:firstLine="709"/>
        <w:jc w:val="both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Протеин</w:t>
      </w:r>
      <w:r w:rsidR="00B85CA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, с помощью которого создаются желаемые мышцы, </w:t>
      </w:r>
      <w:r w:rsidR="009E4DEC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467E6B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безальтернативной </w:t>
      </w:r>
      <w:r w:rsidR="00E1306D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основой питания </w:t>
      </w:r>
      <w:r w:rsidR="007B3486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каждого, кто хочет видеть в собственном отражении вожделенную рельефность мышц. </w:t>
      </w:r>
      <w:r w:rsidR="009475E9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Колоссальной популярностью пользу</w:t>
      </w:r>
      <w:r w:rsidR="00BC7DEA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ются напитки</w:t>
      </w:r>
      <w:r w:rsidR="00782C21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на основе белков </w:t>
      </w:r>
      <w:r w:rsidR="009475E9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– протеиновые коктейли. </w:t>
      </w:r>
    </w:p>
    <w:p w:rsidR="002A73DB" w:rsidRDefault="002A73DB" w:rsidP="002A73DB">
      <w:pPr>
        <w:spacing w:after="120" w:line="240" w:lineRule="auto"/>
        <w:ind w:firstLine="709"/>
        <w:jc w:val="both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Протеины растительного происхождения</w:t>
      </w:r>
    </w:p>
    <w:p w:rsidR="002A73DB" w:rsidRDefault="00BF07E4" w:rsidP="002A73DB">
      <w:pPr>
        <w:spacing w:after="120" w:line="240" w:lineRule="auto"/>
        <w:ind w:firstLine="709"/>
        <w:jc w:val="both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Сегодня </w:t>
      </w:r>
      <w:r w:rsidR="00BF13D1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изготовителями </w:t>
      </w: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спортивного питания пред</w:t>
      </w:r>
      <w:r w:rsidR="00A1037C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ставлен</w:t>
      </w: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большой ассортимент разнообразных продуктов. В</w:t>
      </w:r>
      <w:r w:rsidR="00DF5B4E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частности, содержащие растительные белки</w:t>
      </w: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–</w:t>
      </w:r>
      <w:r w:rsidR="000620FA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сою</w:t>
      </w: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,</w:t>
      </w:r>
      <w:r w:rsidR="000620FA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пшеницу, горох</w:t>
      </w: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. Так что п</w:t>
      </w:r>
      <w:r w:rsidR="00E57FFA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роблема, стоящая ранее перед сторонниками вегетарианства,</w:t>
      </w: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кото</w:t>
      </w:r>
      <w:r w:rsidR="003D2338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рая заключалась в скудном выборе </w:t>
      </w:r>
      <w:proofErr w:type="spellStart"/>
      <w:r w:rsidR="003D2338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протеиносодержащих</w:t>
      </w:r>
      <w:proofErr w:type="spellEnd"/>
      <w:r w:rsidR="003D2338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продуктов, </w:t>
      </w:r>
      <w:r w:rsidR="00E57FFA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решена более чем успешно.</w:t>
      </w:r>
      <w:r w:rsidR="008A35DF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B7B1D" w:rsidRPr="00074A40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MultiVeg</w:t>
      </w:r>
      <w:proofErr w:type="spellEnd"/>
      <w:r w:rsidR="003B7B1D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B7B1D" w:rsidRPr="00074A40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="003B7B1D" w:rsidRPr="00074A40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Vegetarian</w:t>
      </w:r>
      <w:proofErr w:type="spellEnd"/>
      <w:r w:rsidR="003B7B1D" w:rsidRPr="00074A40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B7B1D" w:rsidRPr="00074A40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Formula</w:t>
      </w:r>
      <w:proofErr w:type="spellEnd"/>
      <w:r w:rsidR="003B7B1D" w:rsidRPr="00074A40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)</w:t>
      </w:r>
      <w:r w:rsidR="00100B51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="00100B51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мультикомпонетная</w:t>
      </w:r>
      <w:proofErr w:type="spellEnd"/>
      <w:r w:rsidR="00100B51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формула питания</w:t>
      </w:r>
      <w:r w:rsidR="00CD266B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, в состав</w:t>
      </w:r>
      <w:r w:rsidR="00F90508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е</w:t>
      </w:r>
      <w:r w:rsidR="00CD266B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которой </w:t>
      </w:r>
      <w:r w:rsidR="00F90508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есть </w:t>
      </w:r>
      <w:r w:rsidR="00F367A1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соевый, гороховый, а также пшеничный белки. </w:t>
      </w:r>
    </w:p>
    <w:p w:rsidR="000E4EDB" w:rsidRDefault="00BA42F3" w:rsidP="000E4EDB">
      <w:pPr>
        <w:pStyle w:val="a5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Пшеничный протеин </w:t>
      </w:r>
      <w:r w:rsidR="00217B37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217B37">
        <w:rPr>
          <w:rFonts w:ascii="Times New Roman" w:hAnsi="Times New Roman" w:cs="Times New Roman"/>
          <w:color w:val="000000"/>
          <w:sz w:val="24"/>
          <w:szCs w:val="24"/>
        </w:rPr>
        <w:t>изолят</w:t>
      </w:r>
      <w:proofErr w:type="spellEnd"/>
      <w:r w:rsidR="00217B37">
        <w:rPr>
          <w:rFonts w:ascii="Times New Roman" w:hAnsi="Times New Roman" w:cs="Times New Roman"/>
          <w:color w:val="000000"/>
          <w:sz w:val="24"/>
          <w:szCs w:val="24"/>
        </w:rPr>
        <w:t xml:space="preserve"> пшеничного белка. </w:t>
      </w:r>
      <w:r w:rsidR="00770C70">
        <w:rPr>
          <w:rFonts w:ascii="Times New Roman" w:hAnsi="Times New Roman" w:cs="Times New Roman"/>
          <w:color w:val="000000"/>
          <w:sz w:val="24"/>
          <w:szCs w:val="24"/>
        </w:rPr>
        <w:t xml:space="preserve">Это кладезь </w:t>
      </w:r>
      <w:r w:rsidR="00F417D0">
        <w:rPr>
          <w:rFonts w:ascii="Times New Roman" w:hAnsi="Times New Roman" w:cs="Times New Roman"/>
          <w:color w:val="000000"/>
          <w:sz w:val="24"/>
          <w:szCs w:val="24"/>
        </w:rPr>
        <w:t>ферментов, котор</w:t>
      </w:r>
      <w:r w:rsidR="00136A01">
        <w:rPr>
          <w:rFonts w:ascii="Times New Roman" w:hAnsi="Times New Roman" w:cs="Times New Roman"/>
          <w:color w:val="000000"/>
          <w:sz w:val="24"/>
          <w:szCs w:val="24"/>
        </w:rPr>
        <w:t xml:space="preserve">ые </w:t>
      </w:r>
      <w:r w:rsidR="00F417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36A01">
        <w:rPr>
          <w:rFonts w:ascii="Times New Roman" w:hAnsi="Times New Roman" w:cs="Times New Roman"/>
          <w:color w:val="000000"/>
          <w:sz w:val="24"/>
          <w:szCs w:val="24"/>
        </w:rPr>
        <w:t xml:space="preserve">улучшают </w:t>
      </w:r>
      <w:r w:rsidR="00F417D0">
        <w:rPr>
          <w:rFonts w:ascii="Times New Roman" w:hAnsi="Times New Roman" w:cs="Times New Roman"/>
          <w:color w:val="000000"/>
          <w:sz w:val="24"/>
          <w:szCs w:val="24"/>
        </w:rPr>
        <w:t>пи</w:t>
      </w:r>
      <w:r w:rsidR="009A1276">
        <w:rPr>
          <w:rFonts w:ascii="Times New Roman" w:hAnsi="Times New Roman" w:cs="Times New Roman"/>
          <w:color w:val="000000"/>
          <w:sz w:val="24"/>
          <w:szCs w:val="24"/>
        </w:rPr>
        <w:t xml:space="preserve">щеварение и обменные процессы. </w:t>
      </w:r>
      <w:r w:rsidR="009B1FE2">
        <w:rPr>
          <w:rFonts w:ascii="Times New Roman" w:hAnsi="Times New Roman" w:cs="Times New Roman"/>
          <w:color w:val="000000"/>
          <w:sz w:val="24"/>
          <w:szCs w:val="24"/>
        </w:rPr>
        <w:t xml:space="preserve">Кроме того, аминокислоты, которые есть в пшеничном белке, стимулируют азотистый баланс, от которого зависит рост мышечной ткани. </w:t>
      </w:r>
      <w:r w:rsidR="00E25E1E">
        <w:rPr>
          <w:rFonts w:ascii="Times New Roman" w:hAnsi="Times New Roman" w:cs="Times New Roman"/>
          <w:color w:val="000000"/>
          <w:sz w:val="24"/>
          <w:szCs w:val="24"/>
        </w:rPr>
        <w:t xml:space="preserve">В составе протеинового коктейля </w:t>
      </w:r>
      <w:proofErr w:type="spellStart"/>
      <w:r w:rsidR="00E25E1E" w:rsidRPr="00074A40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MultiVeg</w:t>
      </w:r>
      <w:proofErr w:type="spellEnd"/>
      <w:r w:rsidR="00E25E1E" w:rsidRPr="00074A40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E25E1E" w:rsidRPr="00074A40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Vegetarian</w:t>
      </w:r>
      <w:proofErr w:type="spellEnd"/>
      <w:r w:rsidR="00E25E1E" w:rsidRPr="00074A40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25E1E" w:rsidRPr="00074A40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Formula</w:t>
      </w:r>
      <w:proofErr w:type="spellEnd"/>
      <w:r w:rsidR="00E25E1E" w:rsidRPr="00074A40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)</w:t>
      </w:r>
      <w:r w:rsidR="00E25E1E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пшеничный протеин содержится в количестве 40%.</w:t>
      </w:r>
    </w:p>
    <w:p w:rsidR="00432C8C" w:rsidRDefault="006070E3" w:rsidP="000E4EDB">
      <w:pPr>
        <w:pStyle w:val="a5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Гороховый протеин </w:t>
      </w:r>
      <w:r w:rsidR="002D3AEB"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D3AEB">
        <w:rPr>
          <w:rFonts w:ascii="Times New Roman" w:hAnsi="Times New Roman" w:cs="Times New Roman"/>
          <w:color w:val="000000"/>
          <w:sz w:val="24"/>
          <w:szCs w:val="24"/>
        </w:rPr>
        <w:t>изолят</w:t>
      </w:r>
      <w:proofErr w:type="spellEnd"/>
      <w:r w:rsidR="002D3AEB">
        <w:rPr>
          <w:rFonts w:ascii="Times New Roman" w:hAnsi="Times New Roman" w:cs="Times New Roman"/>
          <w:color w:val="000000"/>
          <w:sz w:val="24"/>
          <w:szCs w:val="24"/>
        </w:rPr>
        <w:t xml:space="preserve"> горох</w:t>
      </w:r>
      <w:r w:rsidR="000E6FE6">
        <w:rPr>
          <w:rFonts w:ascii="Times New Roman" w:hAnsi="Times New Roman" w:cs="Times New Roman"/>
          <w:color w:val="000000"/>
          <w:sz w:val="24"/>
          <w:szCs w:val="24"/>
        </w:rPr>
        <w:t>ового белка высокого очищения. Среди всех растительных протеинов гороховый протеи</w:t>
      </w:r>
      <w:r w:rsidR="002D3AEB">
        <w:rPr>
          <w:rFonts w:ascii="Times New Roman" w:hAnsi="Times New Roman" w:cs="Times New Roman"/>
          <w:color w:val="000000"/>
          <w:sz w:val="24"/>
          <w:szCs w:val="24"/>
        </w:rPr>
        <w:t xml:space="preserve">н обладает </w:t>
      </w:r>
      <w:r w:rsidR="000E6FE6">
        <w:rPr>
          <w:rFonts w:ascii="Times New Roman" w:hAnsi="Times New Roman" w:cs="Times New Roman"/>
          <w:color w:val="000000"/>
          <w:sz w:val="24"/>
          <w:szCs w:val="24"/>
        </w:rPr>
        <w:t>самой высокой степенью содержания белка.</w:t>
      </w:r>
      <w:r w:rsidR="0092483F">
        <w:rPr>
          <w:rFonts w:ascii="Times New Roman" w:hAnsi="Times New Roman" w:cs="Times New Roman"/>
          <w:color w:val="000000"/>
          <w:sz w:val="24"/>
          <w:szCs w:val="24"/>
        </w:rPr>
        <w:t xml:space="preserve"> Также гороховый протеин богат аминокислотами, среди которых важнейший для полноценного функционирования организма аргинин. Аргинин, к примеру, способствует высвобождению гормона роста. </w:t>
      </w:r>
      <w:r w:rsidR="009927A2">
        <w:rPr>
          <w:rFonts w:ascii="Times New Roman" w:hAnsi="Times New Roman" w:cs="Times New Roman"/>
          <w:color w:val="000000"/>
          <w:sz w:val="24"/>
          <w:szCs w:val="24"/>
        </w:rPr>
        <w:t xml:space="preserve">В протеиновом коктейле </w:t>
      </w:r>
      <w:proofErr w:type="spellStart"/>
      <w:r w:rsidR="009927A2" w:rsidRPr="00074A40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MultiVeg</w:t>
      </w:r>
      <w:proofErr w:type="spellEnd"/>
      <w:r w:rsidR="009927A2" w:rsidRPr="00074A40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9927A2" w:rsidRPr="00074A40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Vegetarian</w:t>
      </w:r>
      <w:proofErr w:type="spellEnd"/>
      <w:r w:rsidR="009927A2" w:rsidRPr="00074A40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927A2" w:rsidRPr="00074A40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Formula</w:t>
      </w:r>
      <w:proofErr w:type="spellEnd"/>
      <w:r w:rsidR="009927A2" w:rsidRPr="00074A40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)</w:t>
      </w:r>
      <w:r w:rsidR="009927A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количество горохового протеина составляет 20%.</w:t>
      </w:r>
    </w:p>
    <w:p w:rsidR="00A26FFA" w:rsidRDefault="00A26FFA" w:rsidP="000E4EDB">
      <w:pPr>
        <w:pStyle w:val="a5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Соевый протеин </w:t>
      </w:r>
      <w:r w:rsidR="004146D0"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146D0">
        <w:rPr>
          <w:rFonts w:ascii="Times New Roman" w:hAnsi="Times New Roman" w:cs="Times New Roman"/>
          <w:color w:val="000000"/>
          <w:sz w:val="24"/>
          <w:szCs w:val="24"/>
        </w:rPr>
        <w:t>изолят</w:t>
      </w:r>
      <w:proofErr w:type="spellEnd"/>
      <w:r w:rsidR="004146D0">
        <w:rPr>
          <w:rFonts w:ascii="Times New Roman" w:hAnsi="Times New Roman" w:cs="Times New Roman"/>
          <w:color w:val="000000"/>
          <w:sz w:val="24"/>
          <w:szCs w:val="24"/>
        </w:rPr>
        <w:t xml:space="preserve"> белка, содержащегося в сое. Это вещество характеризируется повышенным процентом аминокислот (таких, как лизин, глютамин) в своем составе, а также низким содержанием жиров – 0,8 %. </w:t>
      </w:r>
      <w:r w:rsidR="00456005">
        <w:rPr>
          <w:rFonts w:ascii="Times New Roman" w:hAnsi="Times New Roman" w:cs="Times New Roman"/>
          <w:color w:val="000000"/>
          <w:sz w:val="24"/>
          <w:szCs w:val="24"/>
        </w:rPr>
        <w:t xml:space="preserve">Соевый протеин </w:t>
      </w:r>
      <w:r w:rsidR="009B340C">
        <w:rPr>
          <w:rFonts w:ascii="Times New Roman" w:hAnsi="Times New Roman" w:cs="Times New Roman"/>
          <w:color w:val="000000"/>
          <w:sz w:val="24"/>
          <w:szCs w:val="24"/>
        </w:rPr>
        <w:t xml:space="preserve">особенно полезен </w:t>
      </w:r>
      <w:r w:rsidR="00456005">
        <w:rPr>
          <w:rFonts w:ascii="Times New Roman" w:hAnsi="Times New Roman" w:cs="Times New Roman"/>
          <w:color w:val="000000"/>
          <w:sz w:val="24"/>
          <w:szCs w:val="24"/>
        </w:rPr>
        <w:t xml:space="preserve">при так называемой сушке тела (к примеру, перед соревнованиями), или </w:t>
      </w:r>
      <w:r w:rsidR="00876DCC">
        <w:rPr>
          <w:rFonts w:ascii="Times New Roman" w:hAnsi="Times New Roman" w:cs="Times New Roman"/>
          <w:color w:val="000000"/>
          <w:sz w:val="24"/>
          <w:szCs w:val="24"/>
        </w:rPr>
        <w:t xml:space="preserve">при </w:t>
      </w:r>
      <w:r w:rsidR="00456005">
        <w:rPr>
          <w:rFonts w:ascii="Times New Roman" w:hAnsi="Times New Roman" w:cs="Times New Roman"/>
          <w:color w:val="000000"/>
          <w:sz w:val="24"/>
          <w:szCs w:val="24"/>
        </w:rPr>
        <w:t>обычной диете</w:t>
      </w:r>
      <w:r w:rsidR="00876DCC">
        <w:rPr>
          <w:rFonts w:ascii="Times New Roman" w:hAnsi="Times New Roman" w:cs="Times New Roman"/>
          <w:color w:val="000000"/>
          <w:sz w:val="24"/>
          <w:szCs w:val="24"/>
        </w:rPr>
        <w:t xml:space="preserve"> благодаря свойству стимулировать метаболический темп</w:t>
      </w:r>
      <w:r w:rsidR="0045600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927A2">
        <w:rPr>
          <w:rFonts w:ascii="Times New Roman" w:hAnsi="Times New Roman" w:cs="Times New Roman"/>
          <w:color w:val="000000"/>
          <w:sz w:val="24"/>
          <w:szCs w:val="24"/>
        </w:rPr>
        <w:t xml:space="preserve"> Протеиновый коктейль содержит 40% </w:t>
      </w:r>
      <w:proofErr w:type="spellStart"/>
      <w:r w:rsidR="009927A2">
        <w:rPr>
          <w:rFonts w:ascii="Times New Roman" w:hAnsi="Times New Roman" w:cs="Times New Roman"/>
          <w:color w:val="000000"/>
          <w:sz w:val="24"/>
          <w:szCs w:val="24"/>
        </w:rPr>
        <w:t>изолята</w:t>
      </w:r>
      <w:proofErr w:type="spellEnd"/>
      <w:r w:rsidR="009927A2">
        <w:rPr>
          <w:rFonts w:ascii="Times New Roman" w:hAnsi="Times New Roman" w:cs="Times New Roman"/>
          <w:color w:val="000000"/>
          <w:sz w:val="24"/>
          <w:szCs w:val="24"/>
        </w:rPr>
        <w:t xml:space="preserve"> соевого белка.</w:t>
      </w:r>
    </w:p>
    <w:p w:rsidR="00B31938" w:rsidRDefault="0076132C" w:rsidP="00B31938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Преимущества </w:t>
      </w:r>
      <w:r w:rsidR="00B31938">
        <w:rPr>
          <w:rFonts w:ascii="Times New Roman" w:hAnsi="Times New Roman" w:cs="Times New Roman"/>
          <w:color w:val="000000"/>
          <w:sz w:val="24"/>
          <w:szCs w:val="24"/>
        </w:rPr>
        <w:t>вегетарианских протеиновых коктейлей</w:t>
      </w:r>
    </w:p>
    <w:p w:rsidR="00B31938" w:rsidRPr="00B31938" w:rsidRDefault="00950792" w:rsidP="00B31938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Использование растительных протеинов в</w:t>
      </w:r>
      <w:r w:rsidR="00FF305B">
        <w:rPr>
          <w:rFonts w:ascii="Times New Roman" w:hAnsi="Times New Roman" w:cs="Times New Roman"/>
          <w:color w:val="000000"/>
          <w:sz w:val="24"/>
          <w:szCs w:val="24"/>
        </w:rPr>
        <w:t xml:space="preserve"> спортивном питании </w:t>
      </w: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стало находкой для </w:t>
      </w:r>
      <w:r w:rsidR="00DB652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спортсменов-вегетарианцев. </w:t>
      </w:r>
      <w:r w:rsidR="00FF6CC5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К примеру, содержащийся в коктейлях </w:t>
      </w:r>
      <w:proofErr w:type="spellStart"/>
      <w:r w:rsidR="00FF6CC5" w:rsidRPr="00074A40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MultiVeg</w:t>
      </w:r>
      <w:proofErr w:type="spellEnd"/>
      <w:r w:rsidR="00FF6CC5" w:rsidRPr="00074A40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F6CC5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гороховый протеин не уступает </w:t>
      </w:r>
      <w:r w:rsidR="009E2E2C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по количеству незаменимых</w:t>
      </w:r>
      <w:r w:rsidR="00C350FF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аминокислот и в общей пользе белкам молочной сыворотки. </w:t>
      </w:r>
      <w:proofErr w:type="spellStart"/>
      <w:r w:rsidR="0040362E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Веганы</w:t>
      </w:r>
      <w:proofErr w:type="spellEnd"/>
      <w:r w:rsidR="0040362E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и вегетарианцы, занимающиеся профессиональным спортом, не раз доказали</w:t>
      </w:r>
      <w:r w:rsidR="00C866A0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40362E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блестящий результат </w:t>
      </w:r>
      <w:r w:rsidR="0040362E">
        <w:rPr>
          <w:rFonts w:ascii="Times New Roman" w:hAnsi="Times New Roman" w:cs="Times New Roman"/>
          <w:color w:val="000000"/>
          <w:sz w:val="24"/>
          <w:szCs w:val="24"/>
        </w:rPr>
        <w:t>никак не зависит от того, потребляет спортсмен животные, или же растительные белки.</w:t>
      </w:r>
      <w:r w:rsidR="00BF0916">
        <w:rPr>
          <w:rFonts w:ascii="Times New Roman" w:hAnsi="Times New Roman" w:cs="Times New Roman"/>
          <w:color w:val="000000"/>
          <w:sz w:val="24"/>
          <w:szCs w:val="24"/>
        </w:rPr>
        <w:t xml:space="preserve"> Таким образом, с распространением растительных протеиновых коктейлей </w:t>
      </w:r>
      <w:r w:rsidR="00195D2C">
        <w:rPr>
          <w:rFonts w:ascii="Times New Roman" w:hAnsi="Times New Roman" w:cs="Times New Roman"/>
          <w:color w:val="000000"/>
          <w:sz w:val="24"/>
          <w:szCs w:val="24"/>
        </w:rPr>
        <w:t xml:space="preserve">некая этическая </w:t>
      </w:r>
      <w:proofErr w:type="spellStart"/>
      <w:r w:rsidR="00195D2C">
        <w:rPr>
          <w:rFonts w:ascii="Times New Roman" w:hAnsi="Times New Roman" w:cs="Times New Roman"/>
          <w:color w:val="000000"/>
          <w:sz w:val="24"/>
          <w:szCs w:val="24"/>
        </w:rPr>
        <w:t>ущемленность</w:t>
      </w:r>
      <w:proofErr w:type="spellEnd"/>
      <w:r w:rsidR="00195D2C">
        <w:rPr>
          <w:rFonts w:ascii="Times New Roman" w:hAnsi="Times New Roman" w:cs="Times New Roman"/>
          <w:color w:val="000000"/>
          <w:sz w:val="24"/>
          <w:szCs w:val="24"/>
        </w:rPr>
        <w:t xml:space="preserve"> в выборе спортивного питания, приемле</w:t>
      </w:r>
      <w:r w:rsidR="00033D9F">
        <w:rPr>
          <w:rFonts w:ascii="Times New Roman" w:hAnsi="Times New Roman" w:cs="Times New Roman"/>
          <w:color w:val="000000"/>
          <w:sz w:val="24"/>
          <w:szCs w:val="24"/>
        </w:rPr>
        <w:t xml:space="preserve">мого для </w:t>
      </w:r>
      <w:proofErr w:type="spellStart"/>
      <w:r w:rsidR="00033D9F">
        <w:rPr>
          <w:rFonts w:ascii="Times New Roman" w:hAnsi="Times New Roman" w:cs="Times New Roman"/>
          <w:color w:val="000000"/>
          <w:sz w:val="24"/>
          <w:szCs w:val="24"/>
        </w:rPr>
        <w:t>веганов</w:t>
      </w:r>
      <w:proofErr w:type="spellEnd"/>
      <w:r w:rsidR="00033D9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95D2C">
        <w:rPr>
          <w:rFonts w:ascii="Times New Roman" w:hAnsi="Times New Roman" w:cs="Times New Roman"/>
          <w:color w:val="000000"/>
          <w:sz w:val="24"/>
          <w:szCs w:val="24"/>
        </w:rPr>
        <w:t>вегета</w:t>
      </w:r>
      <w:r w:rsidR="00033D9F">
        <w:rPr>
          <w:rFonts w:ascii="Times New Roman" w:hAnsi="Times New Roman" w:cs="Times New Roman"/>
          <w:color w:val="000000"/>
          <w:sz w:val="24"/>
          <w:szCs w:val="24"/>
        </w:rPr>
        <w:t>рианцев и тех, у кого существует индивидуальная непереносимость животного белка</w:t>
      </w:r>
      <w:r w:rsidR="00195D2C">
        <w:rPr>
          <w:rFonts w:ascii="Times New Roman" w:hAnsi="Times New Roman" w:cs="Times New Roman"/>
          <w:color w:val="000000"/>
          <w:sz w:val="24"/>
          <w:szCs w:val="24"/>
        </w:rPr>
        <w:t>, была ликвидирована.</w:t>
      </w:r>
      <w:r w:rsidR="00AC2E91">
        <w:rPr>
          <w:rFonts w:ascii="Times New Roman" w:hAnsi="Times New Roman" w:cs="Times New Roman"/>
          <w:color w:val="000000"/>
          <w:sz w:val="24"/>
          <w:szCs w:val="24"/>
        </w:rPr>
        <w:t xml:space="preserve"> Преим</w:t>
      </w:r>
      <w:r w:rsidR="009B6794">
        <w:rPr>
          <w:rFonts w:ascii="Times New Roman" w:hAnsi="Times New Roman" w:cs="Times New Roman"/>
          <w:color w:val="000000"/>
          <w:sz w:val="24"/>
          <w:szCs w:val="24"/>
        </w:rPr>
        <w:t>ущество</w:t>
      </w:r>
      <w:r w:rsidR="00AC2E91">
        <w:rPr>
          <w:rFonts w:ascii="Times New Roman" w:hAnsi="Times New Roman" w:cs="Times New Roman"/>
          <w:color w:val="000000"/>
          <w:sz w:val="24"/>
          <w:szCs w:val="24"/>
        </w:rPr>
        <w:t xml:space="preserve"> протеиновых ко</w:t>
      </w:r>
      <w:r w:rsidR="00A45423">
        <w:rPr>
          <w:rFonts w:ascii="Times New Roman" w:hAnsi="Times New Roman" w:cs="Times New Roman"/>
          <w:color w:val="000000"/>
          <w:sz w:val="24"/>
          <w:szCs w:val="24"/>
        </w:rPr>
        <w:t>ктейлей</w:t>
      </w:r>
      <w:r w:rsidR="00AC2E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2905" w:rsidRPr="00074A40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MultiVeg</w:t>
      </w:r>
      <w:proofErr w:type="spellEnd"/>
      <w:r w:rsidR="00422905" w:rsidRPr="00074A40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422905" w:rsidRPr="00074A40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Vegetarian</w:t>
      </w:r>
      <w:proofErr w:type="spellEnd"/>
      <w:r w:rsidR="00422905" w:rsidRPr="00074A40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2905" w:rsidRPr="00074A40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Formula</w:t>
      </w:r>
      <w:proofErr w:type="spellEnd"/>
      <w:r w:rsidR="00422905" w:rsidRPr="00074A40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)</w:t>
      </w:r>
      <w:r w:rsidR="00422905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B6794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заключено в том, что </w:t>
      </w:r>
      <w:r w:rsidR="00AC2E91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они </w:t>
      </w:r>
      <w:r w:rsidR="00F94E48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легко совмещаемы</w:t>
      </w:r>
      <w:r w:rsidR="00E336C4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с другими </w:t>
      </w:r>
      <w:r w:rsidR="00482EC4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белками </w:t>
      </w:r>
      <w:r w:rsidR="00E336C4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и витаминными комплексами. </w:t>
      </w:r>
    </w:p>
    <w:p w:rsidR="009D50B0" w:rsidRPr="00B31938" w:rsidRDefault="009D50B0" w:rsidP="009D50B0">
      <w:pPr>
        <w:spacing w:after="120" w:line="240" w:lineRule="auto"/>
        <w:ind w:firstLine="709"/>
        <w:jc w:val="both"/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Разновидности</w:t>
      </w:r>
      <w:r w:rsidRPr="009D50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вкусов</w:t>
      </w:r>
      <w:r w:rsidRPr="009D50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50B0"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en-US"/>
        </w:rPr>
        <w:t>MultiVeg</w:t>
      </w:r>
      <w:proofErr w:type="spellEnd"/>
      <w:r w:rsidRPr="009D50B0"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(Vegetarian Formula)</w:t>
      </w:r>
    </w:p>
    <w:p w:rsidR="003333D4" w:rsidRDefault="00F136F0" w:rsidP="009D50B0">
      <w:pPr>
        <w:spacing w:after="120" w:line="240" w:lineRule="auto"/>
        <w:ind w:firstLine="709"/>
        <w:jc w:val="both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Вегетарианский п</w:t>
      </w:r>
      <w:r w:rsidR="00DF57B4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ротеиновый</w:t>
      </w:r>
      <w:r w:rsidR="00DF57B4" w:rsidRPr="00DF57B4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57B4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коктейль</w:t>
      </w:r>
      <w:r w:rsidR="00DF57B4" w:rsidRPr="00DF57B4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F57B4" w:rsidRPr="00DF57B4"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en-US"/>
        </w:rPr>
        <w:t>MultiVeg</w:t>
      </w:r>
      <w:proofErr w:type="spellEnd"/>
      <w:r w:rsidR="00DF57B4" w:rsidRPr="00DF57B4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DF57B4" w:rsidRPr="00DF57B4"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en-US"/>
        </w:rPr>
        <w:t>Vegetarian</w:t>
      </w:r>
      <w:r w:rsidR="00DF57B4" w:rsidRPr="00DF57B4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57B4" w:rsidRPr="00DF57B4"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en-US"/>
        </w:rPr>
        <w:t>Formula</w:t>
      </w:r>
      <w:r w:rsidR="00DF57B4" w:rsidRPr="00DF57B4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)</w:t>
      </w:r>
      <w:r w:rsidR="00DF57B4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представлен в трёх </w:t>
      </w:r>
      <w:r w:rsidR="00114461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приятных </w:t>
      </w:r>
      <w:r w:rsidR="00DF57B4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вкусах. Это: «Двойной шоколад», «Шоколадное печенье» и «Вишнёвое наслаждение». </w:t>
      </w:r>
      <w:r w:rsidR="00376620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В качестве </w:t>
      </w:r>
      <w:proofErr w:type="spellStart"/>
      <w:r w:rsidR="00376620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подсластителя</w:t>
      </w:r>
      <w:proofErr w:type="spellEnd"/>
      <w:r w:rsidR="00376620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05EE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добавляется </w:t>
      </w:r>
      <w:proofErr w:type="spellStart"/>
      <w:r w:rsidR="00376620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аспасвит</w:t>
      </w:r>
      <w:proofErr w:type="spellEnd"/>
      <w:r w:rsidR="00376620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, а для вкусов «Шоколадное печенье» и «Двойной шоколад» используется </w:t>
      </w:r>
      <w:proofErr w:type="spellStart"/>
      <w:r w:rsidR="00376620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алкализованный</w:t>
      </w:r>
      <w:proofErr w:type="spellEnd"/>
      <w:r w:rsidR="00376620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какао-порошок. </w:t>
      </w:r>
    </w:p>
    <w:p w:rsidR="0032665F" w:rsidRDefault="00F7468B" w:rsidP="009D50B0">
      <w:pPr>
        <w:spacing w:after="120" w:line="240" w:lineRule="auto"/>
        <w:ind w:firstLine="709"/>
        <w:jc w:val="both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Применение протеинового комплекса </w:t>
      </w:r>
      <w:proofErr w:type="spellStart"/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MultiVeg</w:t>
      </w:r>
      <w:proofErr w:type="spellEnd"/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90095" w:rsidRPr="00223EC4" w:rsidRDefault="00223EC4" w:rsidP="009D50B0">
      <w:pPr>
        <w:spacing w:after="120" w:line="240" w:lineRule="auto"/>
        <w:ind w:firstLine="709"/>
        <w:jc w:val="both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Протеиновый</w:t>
      </w:r>
      <w:r w:rsidRPr="00223EC4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коктейль</w:t>
      </w:r>
      <w:r w:rsidRPr="00223EC4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3EC4"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en-US"/>
        </w:rPr>
        <w:t>MultiVeg</w:t>
      </w:r>
      <w:proofErr w:type="spellEnd"/>
      <w:r w:rsidRPr="00223EC4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223EC4"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en-US"/>
        </w:rPr>
        <w:t>Vegetarian</w:t>
      </w:r>
      <w:r w:rsidRPr="00223EC4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3EC4"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en-US"/>
        </w:rPr>
        <w:t>Formula</w:t>
      </w:r>
      <w:r w:rsidRPr="00223EC4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рекомендовано употреблять ежедневно, от 2-х до 4-х порций в сутки – зависимо от индивидуальной потребности в белке. </w:t>
      </w:r>
      <w:r w:rsidR="00380227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Также необходимо помнить о том, что белком не следует злоупотреблять: </w:t>
      </w:r>
      <w:r w:rsidR="00E02500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чрезмерная </w:t>
      </w:r>
      <w:r w:rsidR="00380227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его порция не сможет полноценно усвоиться</w:t>
      </w:r>
      <w:r w:rsidR="009C6FED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и способна спровоцировать нарушение пищеварения</w:t>
      </w:r>
      <w:r w:rsidR="00D01FF4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. Поэтому для приготовления </w:t>
      </w:r>
      <w:r w:rsidR="009C6FED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оптимальной </w:t>
      </w:r>
      <w:r w:rsidR="00D01FF4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разовой порции нужно </w:t>
      </w:r>
      <w:r w:rsidR="009C6FED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50 грамм смеси (две мерные ложки) смешать с 300 мл воды</w:t>
      </w:r>
      <w:r w:rsidR="002020BF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или с другим напитком.</w:t>
      </w:r>
    </w:p>
    <w:p w:rsidR="0032665F" w:rsidRPr="00223EC4" w:rsidRDefault="00943B7D" w:rsidP="009D50B0">
      <w:pPr>
        <w:spacing w:after="120" w:line="240" w:lineRule="auto"/>
        <w:ind w:firstLine="709"/>
        <w:jc w:val="both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Одна порция протеинового коктейля (50 грамм</w:t>
      </w:r>
      <w:r w:rsidR="00EA4C4F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сухого продукта</w:t>
      </w: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EA4C4F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сод</w:t>
      </w:r>
      <w:r w:rsidR="00985D76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ержит 180 ккал, из них </w:t>
      </w:r>
      <w:r w:rsidR="00DE4EC1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пропорция </w:t>
      </w:r>
      <w:r w:rsidR="00985D76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питательных</w:t>
      </w:r>
      <w:r w:rsidR="00EA4C4F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веществ</w:t>
      </w:r>
      <w:r w:rsidR="00B4774F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: белков</w:t>
      </w:r>
      <w:r w:rsidR="00EA4C4F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– 35</w:t>
      </w:r>
      <w:r w:rsidR="002C00F3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4C4F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г</w:t>
      </w:r>
      <w:r w:rsidR="00B4774F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, жиров</w:t>
      </w:r>
      <w:r w:rsidR="00EA4C4F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– 0,25</w:t>
      </w:r>
      <w:r w:rsidR="002C00F3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774F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г, углеводов</w:t>
      </w:r>
      <w:r w:rsidR="00EA4C4F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-  </w:t>
      </w:r>
      <w:r w:rsidR="002C00F3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9,5 г.</w:t>
      </w:r>
    </w:p>
    <w:p w:rsidR="00062B4F" w:rsidRPr="00223EC4" w:rsidRDefault="00062B4F" w:rsidP="009D50B0">
      <w:pPr>
        <w:spacing w:after="120" w:line="240" w:lineRule="auto"/>
        <w:ind w:firstLine="709"/>
        <w:jc w:val="both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</w:p>
    <w:p w:rsidR="009D50B0" w:rsidRPr="00223EC4" w:rsidRDefault="009D50B0" w:rsidP="009D50B0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D50B0" w:rsidRPr="00223EC4" w:rsidSect="00BD0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2205FF"/>
    <w:multiLevelType w:val="hybridMultilevel"/>
    <w:tmpl w:val="8CDEBD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9FC0402"/>
    <w:multiLevelType w:val="multilevel"/>
    <w:tmpl w:val="6FF0C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4A40"/>
    <w:rsid w:val="00033D9F"/>
    <w:rsid w:val="000620FA"/>
    <w:rsid w:val="00062B4F"/>
    <w:rsid w:val="00074A40"/>
    <w:rsid w:val="00097B65"/>
    <w:rsid w:val="000C3924"/>
    <w:rsid w:val="000E4EDB"/>
    <w:rsid w:val="000E6FE6"/>
    <w:rsid w:val="00100B51"/>
    <w:rsid w:val="00114461"/>
    <w:rsid w:val="001307D1"/>
    <w:rsid w:val="00136A01"/>
    <w:rsid w:val="00195D2C"/>
    <w:rsid w:val="001E05EE"/>
    <w:rsid w:val="002020BF"/>
    <w:rsid w:val="00217B37"/>
    <w:rsid w:val="00223EC4"/>
    <w:rsid w:val="00274902"/>
    <w:rsid w:val="00287A5C"/>
    <w:rsid w:val="002A2C51"/>
    <w:rsid w:val="002A73DB"/>
    <w:rsid w:val="002C00F3"/>
    <w:rsid w:val="002D3AEB"/>
    <w:rsid w:val="0031099F"/>
    <w:rsid w:val="0032665F"/>
    <w:rsid w:val="003333D4"/>
    <w:rsid w:val="003335E9"/>
    <w:rsid w:val="003538EE"/>
    <w:rsid w:val="00376620"/>
    <w:rsid w:val="00380227"/>
    <w:rsid w:val="003B68C4"/>
    <w:rsid w:val="003B7B1D"/>
    <w:rsid w:val="003D2338"/>
    <w:rsid w:val="0040362E"/>
    <w:rsid w:val="004146D0"/>
    <w:rsid w:val="004213B8"/>
    <w:rsid w:val="00422905"/>
    <w:rsid w:val="00432C8C"/>
    <w:rsid w:val="00456005"/>
    <w:rsid w:val="00467E6B"/>
    <w:rsid w:val="00482EC4"/>
    <w:rsid w:val="004A6587"/>
    <w:rsid w:val="00504864"/>
    <w:rsid w:val="00510F00"/>
    <w:rsid w:val="00567D59"/>
    <w:rsid w:val="005C6CED"/>
    <w:rsid w:val="00602BCA"/>
    <w:rsid w:val="006070E3"/>
    <w:rsid w:val="006A579B"/>
    <w:rsid w:val="006B291B"/>
    <w:rsid w:val="0076132C"/>
    <w:rsid w:val="00770C70"/>
    <w:rsid w:val="00782C21"/>
    <w:rsid w:val="007B3486"/>
    <w:rsid w:val="00876DCC"/>
    <w:rsid w:val="00877ADB"/>
    <w:rsid w:val="00886EAE"/>
    <w:rsid w:val="008A35DF"/>
    <w:rsid w:val="0090438C"/>
    <w:rsid w:val="0092483F"/>
    <w:rsid w:val="00924BC0"/>
    <w:rsid w:val="00943B7D"/>
    <w:rsid w:val="009475E9"/>
    <w:rsid w:val="00950792"/>
    <w:rsid w:val="00980F1C"/>
    <w:rsid w:val="00985D76"/>
    <w:rsid w:val="00987747"/>
    <w:rsid w:val="009927A2"/>
    <w:rsid w:val="009A1276"/>
    <w:rsid w:val="009B1FE2"/>
    <w:rsid w:val="009B340C"/>
    <w:rsid w:val="009B6794"/>
    <w:rsid w:val="009C2F0A"/>
    <w:rsid w:val="009C6FED"/>
    <w:rsid w:val="009D3477"/>
    <w:rsid w:val="009D50B0"/>
    <w:rsid w:val="009E2E2C"/>
    <w:rsid w:val="009E4DEC"/>
    <w:rsid w:val="00A1037C"/>
    <w:rsid w:val="00A26FFA"/>
    <w:rsid w:val="00A45423"/>
    <w:rsid w:val="00AC2E91"/>
    <w:rsid w:val="00B31938"/>
    <w:rsid w:val="00B33853"/>
    <w:rsid w:val="00B4774F"/>
    <w:rsid w:val="00B85CA2"/>
    <w:rsid w:val="00BA42F3"/>
    <w:rsid w:val="00BC7DEA"/>
    <w:rsid w:val="00BD0A7B"/>
    <w:rsid w:val="00BF07E4"/>
    <w:rsid w:val="00BF0916"/>
    <w:rsid w:val="00BF13D1"/>
    <w:rsid w:val="00C07F92"/>
    <w:rsid w:val="00C11CC1"/>
    <w:rsid w:val="00C350FF"/>
    <w:rsid w:val="00C866A0"/>
    <w:rsid w:val="00CB103C"/>
    <w:rsid w:val="00CD266B"/>
    <w:rsid w:val="00D01FF4"/>
    <w:rsid w:val="00D76EAC"/>
    <w:rsid w:val="00D90095"/>
    <w:rsid w:val="00DB6522"/>
    <w:rsid w:val="00DE4EC1"/>
    <w:rsid w:val="00DF57B4"/>
    <w:rsid w:val="00DF5B4E"/>
    <w:rsid w:val="00E02500"/>
    <w:rsid w:val="00E1306D"/>
    <w:rsid w:val="00E164EB"/>
    <w:rsid w:val="00E25E1E"/>
    <w:rsid w:val="00E336C4"/>
    <w:rsid w:val="00E57FFA"/>
    <w:rsid w:val="00EA4C4F"/>
    <w:rsid w:val="00EA62DB"/>
    <w:rsid w:val="00EF221D"/>
    <w:rsid w:val="00F0289A"/>
    <w:rsid w:val="00F136F0"/>
    <w:rsid w:val="00F367A1"/>
    <w:rsid w:val="00F417D0"/>
    <w:rsid w:val="00F7468B"/>
    <w:rsid w:val="00F90508"/>
    <w:rsid w:val="00F94E48"/>
    <w:rsid w:val="00FF305B"/>
    <w:rsid w:val="00FF6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A7B"/>
  </w:style>
  <w:style w:type="paragraph" w:styleId="2">
    <w:name w:val="heading 2"/>
    <w:basedOn w:val="a"/>
    <w:link w:val="20"/>
    <w:uiPriority w:val="9"/>
    <w:qFormat/>
    <w:rsid w:val="00287A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87A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074A40"/>
  </w:style>
  <w:style w:type="character" w:customStyle="1" w:styleId="20">
    <w:name w:val="Заголовок 2 Знак"/>
    <w:basedOn w:val="a0"/>
    <w:link w:val="2"/>
    <w:uiPriority w:val="9"/>
    <w:rsid w:val="00287A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87A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87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87A5C"/>
  </w:style>
  <w:style w:type="character" w:styleId="a4">
    <w:name w:val="Strong"/>
    <w:basedOn w:val="a0"/>
    <w:uiPriority w:val="22"/>
    <w:qFormat/>
    <w:rsid w:val="00287A5C"/>
    <w:rPr>
      <w:b/>
      <w:bCs/>
    </w:rPr>
  </w:style>
  <w:style w:type="paragraph" w:styleId="a5">
    <w:name w:val="List Paragraph"/>
    <w:basedOn w:val="a"/>
    <w:uiPriority w:val="34"/>
    <w:qFormat/>
    <w:rsid w:val="000E4EDB"/>
    <w:pPr>
      <w:ind w:left="720"/>
      <w:contextualSpacing/>
    </w:pPr>
  </w:style>
  <w:style w:type="table" w:styleId="a6">
    <w:name w:val="Table Grid"/>
    <w:basedOn w:val="a1"/>
    <w:uiPriority w:val="59"/>
    <w:rsid w:val="003266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74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46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1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D5915A-E4FC-489A-9D15-51A45CAB3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</Pages>
  <Words>484</Words>
  <Characters>3507</Characters>
  <Application>Microsoft Office Word</Application>
  <DocSecurity>0</DocSecurity>
  <Lines>60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Автор</dc:creator>
  <cp:lastModifiedBy>Home</cp:lastModifiedBy>
  <cp:revision>134</cp:revision>
  <dcterms:created xsi:type="dcterms:W3CDTF">2015-08-19T10:11:00Z</dcterms:created>
  <dcterms:modified xsi:type="dcterms:W3CDTF">2015-08-19T16:07:00Z</dcterms:modified>
</cp:coreProperties>
</file>